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A8CF5" w14:textId="0EAE662D" w:rsidR="0015314D" w:rsidRDefault="0015314D"/>
    <w:tbl>
      <w:tblPr>
        <w:tblpPr w:leftFromText="180" w:rightFromText="180" w:horzAnchor="margin" w:tblpY="-810"/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3C4745" w:rsidRPr="00CB3BC6" w14:paraId="072147DC" w14:textId="77777777" w:rsidTr="00050B05">
        <w:trPr>
          <w:trHeight w:val="1740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BB980" w14:textId="77777777" w:rsidR="00D91D27" w:rsidRDefault="00D91D27" w:rsidP="00D91D27">
            <w:pPr>
              <w:jc w:val="right"/>
            </w:pPr>
          </w:p>
          <w:p w14:paraId="11F54D48" w14:textId="68A0DC35" w:rsidR="00050B05" w:rsidRPr="00CB3BC6" w:rsidRDefault="00050B05" w:rsidP="00050B05">
            <w:pPr>
              <w:jc w:val="right"/>
            </w:pPr>
            <w:r w:rsidRPr="00CB3BC6">
              <w:t>Приложение</w:t>
            </w:r>
            <w:r w:rsidR="00E057DF">
              <w:t xml:space="preserve"> 4</w:t>
            </w:r>
            <w:r w:rsidRPr="00CB3BC6">
              <w:t xml:space="preserve"> </w:t>
            </w:r>
          </w:p>
          <w:p w14:paraId="0AA27FA1" w14:textId="04A56AF5" w:rsidR="00050B05" w:rsidRPr="00CB3BC6" w:rsidRDefault="00050B05" w:rsidP="00050B05">
            <w:pPr>
              <w:jc w:val="right"/>
            </w:pPr>
            <w:r w:rsidRPr="00CB3BC6">
              <w:t xml:space="preserve">к </w:t>
            </w:r>
            <w:r>
              <w:t>Дополнительному</w:t>
            </w:r>
            <w:r w:rsidRPr="00CB3BC6">
              <w:t xml:space="preserve"> соглашению</w:t>
            </w:r>
            <w:r>
              <w:t xml:space="preserve"> 1</w:t>
            </w:r>
          </w:p>
          <w:p w14:paraId="1AF2AA12" w14:textId="63CEBB28" w:rsidR="00050B05" w:rsidRDefault="00050B05" w:rsidP="00050B05">
            <w:pPr>
              <w:jc w:val="right"/>
            </w:pPr>
            <w:r w:rsidRPr="00CB3BC6">
              <w:t xml:space="preserve">от </w:t>
            </w:r>
            <w:r>
              <w:t>2</w:t>
            </w:r>
            <w:r w:rsidR="006C475B">
              <w:t>7</w:t>
            </w:r>
            <w:r w:rsidRPr="00CB3BC6">
              <w:t>.</w:t>
            </w:r>
            <w:r>
              <w:t>01</w:t>
            </w:r>
            <w:r w:rsidRPr="00CB3BC6">
              <w:t>.202</w:t>
            </w:r>
            <w:r>
              <w:t>3</w:t>
            </w:r>
          </w:p>
          <w:p w14:paraId="62428B8D" w14:textId="77777777" w:rsidR="00050B05" w:rsidRDefault="00050B05" w:rsidP="00D91D27">
            <w:pPr>
              <w:jc w:val="right"/>
            </w:pPr>
          </w:p>
          <w:p w14:paraId="56B94C5E" w14:textId="6A733EF1" w:rsidR="00D91D27" w:rsidRPr="00CB3BC6" w:rsidRDefault="00D91D27" w:rsidP="00D91D27">
            <w:pPr>
              <w:jc w:val="right"/>
            </w:pPr>
            <w:r w:rsidRPr="00CB3BC6">
              <w:t>Приложение 5</w:t>
            </w:r>
          </w:p>
          <w:p w14:paraId="1DB39595" w14:textId="3AB68794" w:rsidR="00D91D27" w:rsidRPr="00CB3BC6" w:rsidRDefault="00D91D27" w:rsidP="00D91D27">
            <w:pPr>
              <w:jc w:val="right"/>
            </w:pPr>
            <w:r w:rsidRPr="00CB3BC6">
              <w:t>к Тарифному соглашению</w:t>
            </w:r>
          </w:p>
          <w:p w14:paraId="77C4AE86" w14:textId="077C0E43" w:rsidR="00D91D27" w:rsidRPr="00CB3BC6" w:rsidRDefault="00D91D27" w:rsidP="00D91D27">
            <w:pPr>
              <w:jc w:val="right"/>
            </w:pPr>
            <w:r w:rsidRPr="00CB3BC6">
              <w:t>в системе обязательного медицинского страхования</w:t>
            </w:r>
          </w:p>
          <w:p w14:paraId="21EE08E1" w14:textId="57B5AB2B" w:rsidR="00D91D27" w:rsidRPr="00CB3BC6" w:rsidRDefault="00D91D27" w:rsidP="00D91D27">
            <w:pPr>
              <w:jc w:val="right"/>
            </w:pPr>
            <w:r w:rsidRPr="00CB3BC6">
              <w:t>Ханты-Мансийского автономного округа – Югры на 202</w:t>
            </w:r>
            <w:r w:rsidR="00597BED" w:rsidRPr="00CB3BC6">
              <w:t>3</w:t>
            </w:r>
            <w:r w:rsidRPr="00CB3BC6">
              <w:t xml:space="preserve"> год</w:t>
            </w:r>
          </w:p>
          <w:p w14:paraId="5E97F866" w14:textId="60729F0C" w:rsidR="003C4745" w:rsidRPr="00CB3BC6" w:rsidRDefault="00D91D27" w:rsidP="00D91D27">
            <w:pPr>
              <w:jc w:val="right"/>
              <w:rPr>
                <w:sz w:val="22"/>
                <w:szCs w:val="22"/>
              </w:rPr>
            </w:pPr>
            <w:r w:rsidRPr="00CB3BC6">
              <w:t xml:space="preserve"> от </w:t>
            </w:r>
            <w:r w:rsidR="00F83190" w:rsidRPr="00CB3BC6">
              <w:t>30</w:t>
            </w:r>
            <w:r w:rsidRPr="00CB3BC6">
              <w:t>.12.202</w:t>
            </w:r>
            <w:r w:rsidR="00597BED" w:rsidRPr="00CB3BC6">
              <w:t>2</w:t>
            </w:r>
          </w:p>
        </w:tc>
      </w:tr>
    </w:tbl>
    <w:p w14:paraId="2F9C17EA" w14:textId="77777777" w:rsidR="00D31F8A" w:rsidRPr="00CB3BC6" w:rsidRDefault="00D31F8A" w:rsidP="003C4745">
      <w:pPr>
        <w:jc w:val="center"/>
        <w:rPr>
          <w:b/>
          <w:sz w:val="28"/>
          <w:szCs w:val="28"/>
        </w:rPr>
      </w:pPr>
    </w:p>
    <w:p w14:paraId="71277D26" w14:textId="38DA73E0" w:rsidR="003C4745" w:rsidRPr="00CB3BC6" w:rsidRDefault="003C4745" w:rsidP="003C4745">
      <w:pPr>
        <w:jc w:val="center"/>
        <w:rPr>
          <w:b/>
          <w:sz w:val="28"/>
          <w:szCs w:val="28"/>
        </w:rPr>
      </w:pPr>
      <w:r w:rsidRPr="00CB3BC6">
        <w:rPr>
          <w:b/>
          <w:sz w:val="28"/>
          <w:szCs w:val="28"/>
        </w:rPr>
        <w:t>ПОРЯДОК</w:t>
      </w:r>
    </w:p>
    <w:p w14:paraId="12F9117F" w14:textId="5349C8D9" w:rsidR="003C4745" w:rsidRPr="00CB3BC6" w:rsidRDefault="003C4745" w:rsidP="003C4745">
      <w:pPr>
        <w:jc w:val="center"/>
        <w:rPr>
          <w:b/>
          <w:sz w:val="28"/>
          <w:szCs w:val="28"/>
        </w:rPr>
      </w:pPr>
      <w:r w:rsidRPr="00CB3BC6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9873B1" w:rsidRPr="00CB3BC6">
        <w:rPr>
          <w:rFonts w:eastAsiaTheme="minorHAnsi"/>
          <w:b/>
          <w:sz w:val="28"/>
          <w:szCs w:val="28"/>
        </w:rPr>
        <w:t>медицинской</w:t>
      </w:r>
      <w:r w:rsidR="00463645" w:rsidRPr="00CB3BC6">
        <w:rPr>
          <w:rFonts w:eastAsiaTheme="minorHAnsi"/>
          <w:b/>
          <w:sz w:val="28"/>
          <w:szCs w:val="28"/>
        </w:rPr>
        <w:t xml:space="preserve"> помощи </w:t>
      </w:r>
      <w:r w:rsidR="009873B1" w:rsidRPr="00CB3BC6">
        <w:rPr>
          <w:rFonts w:eastAsiaTheme="minorHAnsi"/>
          <w:b/>
          <w:sz w:val="28"/>
          <w:szCs w:val="28"/>
        </w:rPr>
        <w:t xml:space="preserve">по всем видам и условиям ее </w:t>
      </w:r>
      <w:r w:rsidR="007C3909" w:rsidRPr="00CB3BC6">
        <w:rPr>
          <w:rFonts w:eastAsiaTheme="minorHAnsi"/>
          <w:b/>
          <w:sz w:val="28"/>
          <w:szCs w:val="28"/>
        </w:rPr>
        <w:t>предоставления</w:t>
      </w:r>
      <w:r w:rsidR="009873B1" w:rsidRPr="00CB3BC6">
        <w:rPr>
          <w:rFonts w:eastAsiaTheme="minorHAnsi"/>
          <w:b/>
          <w:sz w:val="28"/>
          <w:szCs w:val="28"/>
        </w:rPr>
        <w:t xml:space="preserve"> </w:t>
      </w:r>
      <w:r w:rsidRPr="00CB3BC6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CB3BC6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7820DDD2" w14:textId="77777777" w:rsidR="003C4745" w:rsidRPr="00CB3BC6" w:rsidRDefault="003C4745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246E7BE4" w14:textId="77777777" w:rsidR="00381CAB" w:rsidRPr="00CB3BC6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0E870937" w:rsidR="00B66969" w:rsidRPr="00CB3BC6" w:rsidRDefault="003C4745" w:rsidP="00287272">
      <w:pPr>
        <w:pStyle w:val="a3"/>
        <w:spacing w:after="0" w:line="240" w:lineRule="auto"/>
        <w:ind w:left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CB3BC6">
        <w:rPr>
          <w:rFonts w:ascii="Times New Roman" w:eastAsiaTheme="minorHAnsi" w:hAnsi="Times New Roman"/>
          <w:b/>
          <w:sz w:val="24"/>
          <w:szCs w:val="24"/>
        </w:rPr>
        <w:t xml:space="preserve">Оплата </w:t>
      </w:r>
      <w:r w:rsidR="00B45D64" w:rsidRPr="00CB3BC6">
        <w:rPr>
          <w:rFonts w:ascii="Times New Roman" w:eastAsiaTheme="minorHAnsi" w:hAnsi="Times New Roman"/>
          <w:b/>
          <w:sz w:val="24"/>
          <w:szCs w:val="24"/>
        </w:rPr>
        <w:t>медицинской</w:t>
      </w:r>
      <w:r w:rsidRPr="00CB3BC6">
        <w:rPr>
          <w:rFonts w:ascii="Times New Roman" w:eastAsiaTheme="minorHAnsi" w:hAnsi="Times New Roman"/>
          <w:b/>
          <w:sz w:val="24"/>
          <w:szCs w:val="24"/>
        </w:rPr>
        <w:t xml:space="preserve"> помощи (в том числе первичной специализированной медико-санитарной помощи)</w:t>
      </w:r>
      <w:bookmarkEnd w:id="1"/>
      <w:r w:rsidR="00280208" w:rsidRPr="00CB3BC6">
        <w:rPr>
          <w:rFonts w:ascii="Times New Roman" w:eastAsiaTheme="minorHAnsi" w:hAnsi="Times New Roman"/>
          <w:b/>
          <w:sz w:val="24"/>
          <w:szCs w:val="24"/>
        </w:rPr>
        <w:t xml:space="preserve"> по подушевому нормативу финансирования на прикрепившихся к медицинской организации лиц, включая оплату медицинской помощи</w:t>
      </w:r>
      <w:r w:rsidR="00B45D64" w:rsidRPr="00CB3BC6">
        <w:rPr>
          <w:rFonts w:ascii="Times New Roman" w:eastAsiaTheme="minorHAnsi" w:hAnsi="Times New Roman"/>
          <w:b/>
          <w:sz w:val="24"/>
          <w:szCs w:val="24"/>
        </w:rPr>
        <w:t xml:space="preserve"> по всем видам и условиям ее предоставления</w:t>
      </w:r>
      <w:r w:rsidR="00280208" w:rsidRPr="00CB3BC6">
        <w:rPr>
          <w:rFonts w:ascii="Times New Roman" w:eastAsiaTheme="minorHAnsi" w:hAnsi="Times New Roman"/>
          <w:b/>
          <w:sz w:val="24"/>
          <w:szCs w:val="24"/>
        </w:rPr>
        <w:t xml:space="preserve"> с учетом показателей результативности деятельности медицинской организации, включая показа</w:t>
      </w:r>
      <w:r w:rsidR="001A60C1" w:rsidRPr="00CB3BC6">
        <w:rPr>
          <w:rFonts w:ascii="Times New Roman" w:eastAsiaTheme="minorHAnsi" w:hAnsi="Times New Roman"/>
          <w:b/>
          <w:sz w:val="24"/>
          <w:szCs w:val="24"/>
        </w:rPr>
        <w:t>тели</w:t>
      </w:r>
      <w:r w:rsidR="00280208" w:rsidRPr="00CB3BC6">
        <w:rPr>
          <w:rFonts w:ascii="Times New Roman" w:eastAsiaTheme="minorHAnsi" w:hAnsi="Times New Roman"/>
          <w:b/>
          <w:sz w:val="24"/>
          <w:szCs w:val="24"/>
        </w:rPr>
        <w:t xml:space="preserve"> объема медицинской помощи.</w:t>
      </w:r>
    </w:p>
    <w:p w14:paraId="2344E9FE" w14:textId="77777777" w:rsidR="00B66969" w:rsidRPr="00CB3BC6" w:rsidRDefault="00B66969" w:rsidP="00B66969">
      <w:pPr>
        <w:pStyle w:val="a3"/>
        <w:spacing w:after="0" w:line="240" w:lineRule="auto"/>
        <w:ind w:left="0"/>
        <w:outlineLvl w:val="2"/>
        <w:rPr>
          <w:rFonts w:ascii="Times New Roman" w:eastAsiaTheme="minorHAnsi" w:hAnsi="Times New Roman"/>
          <w:b/>
          <w:sz w:val="24"/>
          <w:szCs w:val="24"/>
        </w:rPr>
      </w:pPr>
    </w:p>
    <w:p w14:paraId="1F0C1136" w14:textId="37FAAAEF" w:rsidR="003C4745" w:rsidRPr="00CB3BC6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CB3BC6">
        <w:rPr>
          <w:rFonts w:eastAsiaTheme="minorHAnsi"/>
          <w:sz w:val="24"/>
          <w:szCs w:val="24"/>
        </w:rPr>
        <w:t xml:space="preserve">1. </w:t>
      </w:r>
      <w:r w:rsidR="003C4745" w:rsidRPr="00CB3BC6">
        <w:rPr>
          <w:rFonts w:eastAsiaTheme="minorHAnsi"/>
          <w:sz w:val="24"/>
          <w:szCs w:val="24"/>
        </w:rPr>
        <w:t xml:space="preserve">Оплата </w:t>
      </w:r>
      <w:r w:rsidR="00B45D64" w:rsidRPr="00CB3BC6">
        <w:rPr>
          <w:rFonts w:eastAsiaTheme="minorHAnsi"/>
          <w:sz w:val="24"/>
          <w:szCs w:val="24"/>
        </w:rPr>
        <w:t>медицинской</w:t>
      </w:r>
      <w:r w:rsidR="003C4745" w:rsidRPr="00CB3BC6">
        <w:rPr>
          <w:rFonts w:eastAsiaTheme="minorHAnsi"/>
          <w:sz w:val="24"/>
          <w:szCs w:val="24"/>
        </w:rPr>
        <w:t xml:space="preserve"> помощи (в том числе первичной специализированной медико-санитарной помощи) </w:t>
      </w:r>
      <w:r w:rsidR="00B45D64" w:rsidRPr="00CB3BC6">
        <w:rPr>
          <w:rFonts w:eastAsiaTheme="minorHAnsi"/>
          <w:sz w:val="24"/>
          <w:szCs w:val="24"/>
        </w:rPr>
        <w:t xml:space="preserve">по всем видам и условиям ее предоставления </w:t>
      </w:r>
      <w:r w:rsidR="003C4745" w:rsidRPr="00CB3BC6">
        <w:rPr>
          <w:rFonts w:eastAsiaTheme="minorHAnsi"/>
          <w:sz w:val="24"/>
          <w:szCs w:val="24"/>
        </w:rPr>
        <w:t>осуществляется:</w:t>
      </w:r>
    </w:p>
    <w:p w14:paraId="3BF0E2D7" w14:textId="77777777" w:rsidR="00B66969" w:rsidRPr="00CB3BC6" w:rsidRDefault="00B66969" w:rsidP="007378E2">
      <w:pPr>
        <w:ind w:firstLine="709"/>
        <w:jc w:val="both"/>
        <w:rPr>
          <w:rFonts w:eastAsiaTheme="minorHAnsi"/>
          <w:sz w:val="24"/>
          <w:szCs w:val="24"/>
        </w:rPr>
      </w:pPr>
    </w:p>
    <w:p w14:paraId="2CFD1085" w14:textId="61C2CECA" w:rsidR="003C4745" w:rsidRPr="00CB3BC6" w:rsidRDefault="00FC1A0B" w:rsidP="007378E2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B3BC6">
        <w:rPr>
          <w:rFonts w:ascii="Times New Roman" w:eastAsiaTheme="minorHAnsi" w:hAnsi="Times New Roman"/>
          <w:bCs/>
          <w:sz w:val="24"/>
          <w:szCs w:val="24"/>
        </w:rPr>
        <w:t>1.1</w:t>
      </w:r>
      <w:r w:rsidRPr="00CB3BC6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3C4745" w:rsidRPr="00CB3BC6">
        <w:rPr>
          <w:rFonts w:ascii="Times New Roman" w:eastAsiaTheme="minorHAnsi" w:hAnsi="Times New Roman"/>
          <w:b/>
          <w:sz w:val="24"/>
          <w:szCs w:val="24"/>
        </w:rPr>
        <w:t>По подушевому нормативу финансирования</w:t>
      </w:r>
      <w:r w:rsidR="003C4745" w:rsidRPr="00CB3BC6">
        <w:rPr>
          <w:rFonts w:ascii="Times New Roman" w:eastAsiaTheme="minorHAnsi" w:hAnsi="Times New Roman"/>
          <w:sz w:val="24"/>
          <w:szCs w:val="24"/>
        </w:rPr>
        <w:t xml:space="preserve"> в соответствии с перечнем Медицинских организаций, участвующих в подушевом финансировании </w:t>
      </w:r>
      <w:r w:rsidR="00483C6D" w:rsidRPr="00CB3BC6">
        <w:rPr>
          <w:rFonts w:ascii="Times New Roman" w:eastAsiaTheme="minorHAnsi" w:hAnsi="Times New Roman"/>
          <w:sz w:val="24"/>
          <w:szCs w:val="24"/>
        </w:rPr>
        <w:t xml:space="preserve">по всем видам и условиям оказания медицинской помощи </w:t>
      </w:r>
      <w:r w:rsidR="003C4745" w:rsidRPr="00CB3BC6">
        <w:rPr>
          <w:rFonts w:ascii="Times New Roman" w:eastAsiaTheme="minorHAnsi" w:hAnsi="Times New Roman"/>
          <w:sz w:val="24"/>
          <w:szCs w:val="24"/>
        </w:rPr>
        <w:t>(</w:t>
      </w:r>
      <w:r w:rsidR="003C4745" w:rsidRPr="00CB3BC6">
        <w:rPr>
          <w:rFonts w:ascii="Times New Roman" w:eastAsiaTheme="minorHAnsi" w:hAnsi="Times New Roman"/>
          <w:b/>
          <w:bCs/>
          <w:sz w:val="24"/>
          <w:szCs w:val="24"/>
        </w:rPr>
        <w:t xml:space="preserve">Приложение </w:t>
      </w:r>
      <w:r w:rsidR="003C4745" w:rsidRPr="00CB3BC6">
        <w:rPr>
          <w:rFonts w:ascii="Times New Roman" w:eastAsiaTheme="minorHAnsi" w:hAnsi="Times New Roman"/>
          <w:b/>
          <w:sz w:val="24"/>
          <w:szCs w:val="24"/>
        </w:rPr>
        <w:t>1</w:t>
      </w:r>
      <w:r w:rsidR="001A60C1" w:rsidRPr="00CB3BC6">
        <w:rPr>
          <w:rFonts w:ascii="Times New Roman" w:eastAsiaTheme="minorHAnsi" w:hAnsi="Times New Roman"/>
          <w:b/>
          <w:sz w:val="24"/>
          <w:szCs w:val="24"/>
        </w:rPr>
        <w:t>2</w:t>
      </w:r>
      <w:r w:rsidR="003C4745" w:rsidRPr="00CB3BC6">
        <w:rPr>
          <w:rFonts w:ascii="Times New Roman" w:eastAsiaTheme="minorHAnsi" w:hAnsi="Times New Roman"/>
          <w:sz w:val="24"/>
          <w:szCs w:val="24"/>
        </w:rPr>
        <w:t xml:space="preserve"> к </w:t>
      </w:r>
      <w:r w:rsidR="00381CAB" w:rsidRPr="00CB3BC6">
        <w:rPr>
          <w:rFonts w:ascii="Times New Roman" w:eastAsiaTheme="minorHAnsi" w:hAnsi="Times New Roman"/>
          <w:sz w:val="24"/>
          <w:szCs w:val="24"/>
        </w:rPr>
        <w:t>Тарифному</w:t>
      </w:r>
      <w:r w:rsidR="003C4745" w:rsidRPr="00CB3BC6">
        <w:rPr>
          <w:rFonts w:ascii="Times New Roman" w:eastAsiaTheme="minorHAnsi" w:hAnsi="Times New Roman"/>
          <w:sz w:val="24"/>
          <w:szCs w:val="24"/>
        </w:rPr>
        <w:t xml:space="preserve"> </w:t>
      </w:r>
      <w:r w:rsidR="00381CAB" w:rsidRPr="00CB3BC6">
        <w:rPr>
          <w:rFonts w:ascii="Times New Roman" w:eastAsiaTheme="minorHAnsi" w:hAnsi="Times New Roman"/>
          <w:sz w:val="24"/>
          <w:szCs w:val="24"/>
        </w:rPr>
        <w:t>с</w:t>
      </w:r>
      <w:r w:rsidR="003C4745" w:rsidRPr="00CB3BC6">
        <w:rPr>
          <w:rFonts w:ascii="Times New Roman" w:eastAsiaTheme="minorHAnsi" w:hAnsi="Times New Roman"/>
          <w:sz w:val="24"/>
          <w:szCs w:val="24"/>
        </w:rPr>
        <w:t xml:space="preserve">оглашению). </w:t>
      </w:r>
    </w:p>
    <w:p w14:paraId="036F983C" w14:textId="5CC4440A" w:rsidR="003C4745" w:rsidRPr="00CB3BC6" w:rsidRDefault="003C4745" w:rsidP="003C4745">
      <w:pPr>
        <w:ind w:firstLine="708"/>
        <w:jc w:val="both"/>
        <w:rPr>
          <w:rFonts w:eastAsiaTheme="minorHAnsi"/>
          <w:sz w:val="24"/>
          <w:szCs w:val="24"/>
        </w:rPr>
      </w:pPr>
      <w:r w:rsidRPr="00CB3BC6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</w:t>
      </w:r>
      <w:r w:rsidR="00B45D64" w:rsidRPr="00CB3BC6">
        <w:rPr>
          <w:rFonts w:eastAsiaTheme="minorHAnsi"/>
          <w:sz w:val="24"/>
          <w:szCs w:val="24"/>
        </w:rPr>
        <w:t>,</w:t>
      </w:r>
      <w:r w:rsidRPr="00CB3BC6">
        <w:rPr>
          <w:rFonts w:eastAsiaTheme="minorHAnsi"/>
          <w:sz w:val="24"/>
          <w:szCs w:val="24"/>
        </w:rPr>
        <w:t xml:space="preserve"> первичной специализированной медико-санитарной помощи</w:t>
      </w:r>
      <w:r w:rsidR="00C53386" w:rsidRPr="00CB3BC6">
        <w:rPr>
          <w:rFonts w:eastAsiaTheme="minorHAnsi"/>
          <w:sz w:val="24"/>
          <w:szCs w:val="24"/>
        </w:rPr>
        <w:t>, неотложной медицинской помощи</w:t>
      </w:r>
      <w:r w:rsidR="00B45D64" w:rsidRPr="00CB3BC6">
        <w:rPr>
          <w:rFonts w:eastAsiaTheme="minorHAnsi"/>
          <w:sz w:val="24"/>
          <w:szCs w:val="24"/>
        </w:rPr>
        <w:t xml:space="preserve"> и</w:t>
      </w:r>
      <w:r w:rsidR="00C53386" w:rsidRPr="00CB3BC6">
        <w:rPr>
          <w:rFonts w:eastAsiaTheme="minorHAnsi"/>
          <w:sz w:val="24"/>
          <w:szCs w:val="24"/>
        </w:rPr>
        <w:t xml:space="preserve"> специализированной медицинской помощи в условиях круглосуточного и дневного стационаров</w:t>
      </w:r>
      <w:r w:rsidRPr="00CB3BC6">
        <w:rPr>
          <w:rFonts w:eastAsiaTheme="minorHAnsi"/>
          <w:sz w:val="24"/>
          <w:szCs w:val="24"/>
        </w:rPr>
        <w:t>.</w:t>
      </w:r>
    </w:p>
    <w:p w14:paraId="6B2FE812" w14:textId="77777777" w:rsidR="003C4745" w:rsidRPr="00CB3BC6" w:rsidRDefault="003C4745" w:rsidP="003C4745">
      <w:pPr>
        <w:ind w:firstLine="708"/>
        <w:contextualSpacing/>
        <w:jc w:val="both"/>
        <w:rPr>
          <w:sz w:val="24"/>
          <w:szCs w:val="24"/>
        </w:rPr>
      </w:pPr>
      <w:r w:rsidRPr="00CB3BC6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00568A55" w:rsidR="003C4745" w:rsidRPr="00CB3BC6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CB3BC6">
        <w:rPr>
          <w:sz w:val="24"/>
          <w:szCs w:val="24"/>
        </w:rPr>
        <w:t>на стоматологическую медицинскую помощь;</w:t>
      </w:r>
    </w:p>
    <w:p w14:paraId="378C48B9" w14:textId="4944C8E4" w:rsidR="003C4745" w:rsidRPr="00CB3BC6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CB3BC6">
        <w:rPr>
          <w:sz w:val="24"/>
          <w:szCs w:val="24"/>
        </w:rPr>
        <w:t xml:space="preserve">на оплату медицинской помощи, оказываемой застрахованным лицам ХМАО </w:t>
      </w:r>
      <w:r w:rsidR="00DE5A7A" w:rsidRPr="00CB3BC6">
        <w:rPr>
          <w:sz w:val="24"/>
          <w:szCs w:val="24"/>
        </w:rPr>
        <w:t>–</w:t>
      </w:r>
      <w:r w:rsidRPr="00CB3BC6">
        <w:rPr>
          <w:sz w:val="24"/>
          <w:szCs w:val="24"/>
        </w:rPr>
        <w:t xml:space="preserve"> Югры за пределами территории страхования;</w:t>
      </w:r>
    </w:p>
    <w:p w14:paraId="3D1EC1AB" w14:textId="71C06BAC" w:rsidR="00F83190" w:rsidRPr="00CB3BC6" w:rsidRDefault="00F83190" w:rsidP="00F8319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B3BC6">
        <w:rPr>
          <w:rFonts w:ascii="Times New Roman" w:hAnsi="Times New Roman"/>
          <w:sz w:val="24"/>
          <w:szCs w:val="24"/>
        </w:rPr>
        <w:t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 (COVID-19);</w:t>
      </w:r>
    </w:p>
    <w:p w14:paraId="7DEFAAA1" w14:textId="5E4F7ECC" w:rsidR="00F62696" w:rsidRPr="00CB3BC6" w:rsidRDefault="00F62696" w:rsidP="00F8319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2" w:name="_Hlk121839855"/>
      <w:r w:rsidRPr="00CB3BC6">
        <w:rPr>
          <w:rFonts w:ascii="Times New Roman" w:hAnsi="Times New Roman"/>
          <w:sz w:val="24"/>
          <w:szCs w:val="24"/>
        </w:rPr>
        <w:t>на оплату позитронно-эмиссионной томографии, совмещенной с компьютерной томографией в амбулаторных условиях;</w:t>
      </w:r>
    </w:p>
    <w:bookmarkEnd w:id="2"/>
    <w:p w14:paraId="20031C63" w14:textId="502DA4C7" w:rsidR="0025752E" w:rsidRPr="00CB3BC6" w:rsidRDefault="0025752E" w:rsidP="007A6CE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B3BC6">
        <w:rPr>
          <w:rFonts w:ascii="Times New Roman" w:hAnsi="Times New Roman"/>
          <w:sz w:val="24"/>
          <w:szCs w:val="24"/>
        </w:rPr>
        <w:t>на оплату медицинской помощи, оказанной в амбулаторных</w:t>
      </w:r>
      <w:r w:rsidR="00BC6210" w:rsidRPr="00CB3BC6">
        <w:rPr>
          <w:rFonts w:ascii="Times New Roman" w:hAnsi="Times New Roman"/>
          <w:sz w:val="24"/>
          <w:szCs w:val="24"/>
        </w:rPr>
        <w:t>, а также в условиях круглосуточного и дневного стационаров</w:t>
      </w:r>
      <w:r w:rsidRPr="00CB3BC6">
        <w:rPr>
          <w:rFonts w:ascii="Times New Roman" w:hAnsi="Times New Roman"/>
          <w:sz w:val="24"/>
          <w:szCs w:val="24"/>
        </w:rPr>
        <w:t xml:space="preserve"> по профилю «Медицинская реабилитация»;</w:t>
      </w:r>
    </w:p>
    <w:p w14:paraId="1D62C57E" w14:textId="2ADF1D0F" w:rsidR="00BC6210" w:rsidRPr="00CB3BC6" w:rsidRDefault="00BC6210" w:rsidP="007A6CEA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B3BC6">
        <w:rPr>
          <w:rFonts w:ascii="Times New Roman" w:hAnsi="Times New Roman"/>
          <w:sz w:val="24"/>
          <w:szCs w:val="24"/>
        </w:rPr>
        <w:t>на оплату медицинской помощи в условиях круглосуточного и дневного стационаров по профил</w:t>
      </w:r>
      <w:r w:rsidR="006E7606" w:rsidRPr="00CB3BC6">
        <w:rPr>
          <w:rFonts w:ascii="Times New Roman" w:hAnsi="Times New Roman"/>
          <w:sz w:val="24"/>
          <w:szCs w:val="24"/>
        </w:rPr>
        <w:t>ям</w:t>
      </w:r>
      <w:r w:rsidRPr="00CB3BC6">
        <w:rPr>
          <w:rFonts w:ascii="Times New Roman" w:hAnsi="Times New Roman"/>
          <w:sz w:val="24"/>
          <w:szCs w:val="24"/>
        </w:rPr>
        <w:t xml:space="preserve"> «Онкология»</w:t>
      </w:r>
      <w:r w:rsidR="006E7606" w:rsidRPr="00CB3BC6">
        <w:rPr>
          <w:rFonts w:ascii="Times New Roman" w:hAnsi="Times New Roman"/>
          <w:sz w:val="24"/>
          <w:szCs w:val="24"/>
        </w:rPr>
        <w:t xml:space="preserve"> и «Детская онкология»</w:t>
      </w:r>
      <w:r w:rsidRPr="00CB3BC6">
        <w:rPr>
          <w:rFonts w:ascii="Times New Roman" w:hAnsi="Times New Roman"/>
          <w:sz w:val="24"/>
          <w:szCs w:val="24"/>
        </w:rPr>
        <w:t>;</w:t>
      </w:r>
    </w:p>
    <w:p w14:paraId="454D4762" w14:textId="275913BC" w:rsidR="00BC6210" w:rsidRPr="00CB3BC6" w:rsidRDefault="00BC6210" w:rsidP="007A6CEA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B3BC6">
        <w:rPr>
          <w:rFonts w:ascii="Times New Roman" w:hAnsi="Times New Roman"/>
          <w:sz w:val="24"/>
          <w:szCs w:val="24"/>
        </w:rPr>
        <w:t xml:space="preserve">на оплату </w:t>
      </w:r>
      <w:r w:rsidR="007A6CEA" w:rsidRPr="00CB3BC6">
        <w:rPr>
          <w:rFonts w:ascii="Times New Roman" w:hAnsi="Times New Roman"/>
          <w:sz w:val="24"/>
          <w:szCs w:val="24"/>
        </w:rPr>
        <w:t>услуг д</w:t>
      </w:r>
      <w:r w:rsidRPr="00CB3BC6">
        <w:rPr>
          <w:rFonts w:ascii="Times New Roman" w:hAnsi="Times New Roman"/>
          <w:sz w:val="24"/>
          <w:szCs w:val="24"/>
        </w:rPr>
        <w:t>иализа</w:t>
      </w:r>
      <w:r w:rsidR="007A6CEA" w:rsidRPr="00CB3BC6">
        <w:rPr>
          <w:rFonts w:ascii="Times New Roman" w:hAnsi="Times New Roman"/>
          <w:sz w:val="24"/>
          <w:szCs w:val="24"/>
        </w:rPr>
        <w:t>, а также лекарственной терапии у пациентов, получающих диализ</w:t>
      </w:r>
      <w:r w:rsidRPr="00CB3BC6">
        <w:rPr>
          <w:rFonts w:ascii="Times New Roman" w:hAnsi="Times New Roman"/>
          <w:sz w:val="24"/>
          <w:szCs w:val="24"/>
        </w:rPr>
        <w:t xml:space="preserve"> в условиях дневного стационара;</w:t>
      </w:r>
    </w:p>
    <w:p w14:paraId="788C93C9" w14:textId="5F79D569" w:rsidR="00BC6210" w:rsidRPr="00CB3BC6" w:rsidRDefault="00BC6210" w:rsidP="007A6CEA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B3BC6">
        <w:rPr>
          <w:rFonts w:ascii="Times New Roman" w:hAnsi="Times New Roman"/>
          <w:sz w:val="24"/>
          <w:szCs w:val="24"/>
        </w:rPr>
        <w:t>на оплату медицинской помощи в условиях круглосуточного стационара при ее оказании пациентам с новой коронавирусной инфекцией (COVID-19);</w:t>
      </w:r>
    </w:p>
    <w:p w14:paraId="5E3BD771" w14:textId="77777777" w:rsidR="00F83190" w:rsidRPr="00CB3BC6" w:rsidRDefault="00F83190" w:rsidP="007A6CEA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CB3BC6">
        <w:rPr>
          <w:sz w:val="24"/>
          <w:szCs w:val="24"/>
        </w:rPr>
        <w:t>на оплату углубленной диспансеризации;</w:t>
      </w:r>
    </w:p>
    <w:p w14:paraId="3426B2BB" w14:textId="77777777" w:rsidR="00A34184" w:rsidRPr="00CB3BC6" w:rsidRDefault="00A34184" w:rsidP="007A6CE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CB3BC6">
        <w:rPr>
          <w:rFonts w:ascii="Times New Roman" w:hAnsi="Times New Roman"/>
          <w:sz w:val="24"/>
          <w:szCs w:val="24"/>
        </w:rPr>
        <w:t xml:space="preserve">на оплату </w:t>
      </w:r>
      <w:r w:rsidRPr="00CB3BC6">
        <w:rPr>
          <w:rFonts w:ascii="Times New Roman" w:hAnsi="Times New Roman"/>
          <w:sz w:val="24"/>
          <w:szCs w:val="28"/>
        </w:rPr>
        <w:t>профилактических медицинских осмотров;</w:t>
      </w:r>
    </w:p>
    <w:p w14:paraId="4BA381C1" w14:textId="77777777" w:rsidR="00A34184" w:rsidRPr="00CB3BC6" w:rsidRDefault="00A34184" w:rsidP="007A6CE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CB3BC6">
        <w:rPr>
          <w:rFonts w:ascii="Times New Roman" w:hAnsi="Times New Roman"/>
          <w:sz w:val="24"/>
          <w:szCs w:val="28"/>
        </w:rPr>
        <w:lastRenderedPageBreak/>
        <w:t>на оплату профилактических осмотров несовершеннолетних;</w:t>
      </w:r>
    </w:p>
    <w:p w14:paraId="5AB5B070" w14:textId="77777777" w:rsidR="00A34184" w:rsidRPr="00CB3BC6" w:rsidRDefault="00A34184" w:rsidP="007A6CE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CB3BC6">
        <w:rPr>
          <w:rFonts w:ascii="Times New Roman" w:hAnsi="Times New Roman"/>
          <w:sz w:val="24"/>
          <w:szCs w:val="28"/>
        </w:rPr>
        <w:t>на оплату диспансеризации определенных групп взрослого населения;</w:t>
      </w:r>
    </w:p>
    <w:p w14:paraId="073EA50A" w14:textId="77777777" w:rsidR="00A34184" w:rsidRPr="00CB3BC6" w:rsidRDefault="00A34184" w:rsidP="007A6CE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CB3BC6">
        <w:rPr>
          <w:rFonts w:ascii="Times New Roman" w:hAnsi="Times New Roman"/>
          <w:sz w:val="24"/>
          <w:szCs w:val="28"/>
        </w:rPr>
        <w:t>на оплату диспансеризации пребывающих в стационарных учреждениях детей-сирот и детей, находящихся в трудной жизненной ситуации;</w:t>
      </w:r>
    </w:p>
    <w:p w14:paraId="094E16C6" w14:textId="77777777" w:rsidR="00A34184" w:rsidRPr="00CB3BC6" w:rsidRDefault="00A34184" w:rsidP="007A6CE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CB3BC6">
        <w:rPr>
          <w:rFonts w:ascii="Times New Roman" w:hAnsi="Times New Roman"/>
          <w:sz w:val="24"/>
          <w:szCs w:val="28"/>
        </w:rPr>
        <w:t>на оплату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3C447F72" w14:textId="75D96903" w:rsidR="00BC6210" w:rsidRPr="00CB3BC6" w:rsidRDefault="00A34184" w:rsidP="007A6CE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CB3BC6">
        <w:rPr>
          <w:rFonts w:ascii="Times New Roman" w:hAnsi="Times New Roman"/>
          <w:sz w:val="24"/>
          <w:szCs w:val="28"/>
        </w:rPr>
        <w:t>на оплату диспансерного наблюдения</w:t>
      </w:r>
      <w:r w:rsidR="00066537">
        <w:rPr>
          <w:rFonts w:ascii="Times New Roman" w:hAnsi="Times New Roman"/>
          <w:sz w:val="24"/>
          <w:szCs w:val="28"/>
        </w:rPr>
        <w:t xml:space="preserve"> </w:t>
      </w:r>
      <w:r w:rsidR="00066537" w:rsidRPr="00066537">
        <w:rPr>
          <w:rFonts w:ascii="Times New Roman" w:hAnsi="Times New Roman"/>
          <w:sz w:val="24"/>
          <w:szCs w:val="28"/>
          <w:highlight w:val="yellow"/>
        </w:rPr>
        <w:t>отдельных категорий граждан из числа взрослого населения</w:t>
      </w:r>
      <w:r w:rsidRPr="00CB3BC6">
        <w:rPr>
          <w:rFonts w:ascii="Times New Roman" w:hAnsi="Times New Roman"/>
          <w:sz w:val="24"/>
          <w:szCs w:val="28"/>
        </w:rPr>
        <w:t>;</w:t>
      </w:r>
    </w:p>
    <w:p w14:paraId="60606328" w14:textId="309BA5FE" w:rsidR="00671A04" w:rsidRPr="00CB3BC6" w:rsidRDefault="00671A04" w:rsidP="007A6CEA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CB3BC6">
        <w:rPr>
          <w:sz w:val="24"/>
          <w:szCs w:val="24"/>
        </w:rPr>
        <w:t>на финансовое обеспечение фельдшерских</w:t>
      </w:r>
      <w:r w:rsidR="008F0E86" w:rsidRPr="00CB3BC6">
        <w:rPr>
          <w:sz w:val="24"/>
          <w:szCs w:val="24"/>
        </w:rPr>
        <w:t xml:space="preserve"> и </w:t>
      </w:r>
      <w:r w:rsidRPr="00CB3BC6">
        <w:rPr>
          <w:sz w:val="24"/>
          <w:szCs w:val="24"/>
        </w:rPr>
        <w:t>фельдшерско-акушерских пунктов;</w:t>
      </w:r>
    </w:p>
    <w:p w14:paraId="70ECDCF5" w14:textId="32CE04AF" w:rsidR="00651C97" w:rsidRPr="00CB3BC6" w:rsidRDefault="00651C97" w:rsidP="007A6CEA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bookmarkStart w:id="3" w:name="_Hlk28090098"/>
      <w:r w:rsidRPr="00CB3BC6">
        <w:rPr>
          <w:sz w:val="24"/>
          <w:szCs w:val="24"/>
        </w:rPr>
        <w:t>на медицинскую помощь, оказанную неприкрепленному населению.</w:t>
      </w:r>
    </w:p>
    <w:bookmarkEnd w:id="3"/>
    <w:p w14:paraId="665D5C59" w14:textId="2F70E28F" w:rsidR="003C4745" w:rsidRPr="00CB3BC6" w:rsidRDefault="003C4745" w:rsidP="003C474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B3BC6">
        <w:rPr>
          <w:sz w:val="24"/>
          <w:szCs w:val="24"/>
        </w:rPr>
        <w:t>Расходы, не включенные в подушевой норматив финансирования на прикрепленное население, оплачиваются по тарифам за единицу объема медицинской помощи</w:t>
      </w:r>
      <w:r w:rsidR="008F749A" w:rsidRPr="00CB3BC6">
        <w:rPr>
          <w:sz w:val="24"/>
          <w:szCs w:val="24"/>
        </w:rPr>
        <w:t xml:space="preserve"> (в соответствии с </w:t>
      </w:r>
      <w:r w:rsidR="008F749A" w:rsidRPr="00CB3BC6">
        <w:rPr>
          <w:b/>
          <w:bCs/>
          <w:sz w:val="24"/>
          <w:szCs w:val="24"/>
        </w:rPr>
        <w:t xml:space="preserve">Приложением 1 </w:t>
      </w:r>
      <w:r w:rsidR="008F749A" w:rsidRPr="00CB3BC6">
        <w:rPr>
          <w:sz w:val="24"/>
          <w:szCs w:val="24"/>
        </w:rPr>
        <w:t>к Тарифному соглашению)</w:t>
      </w:r>
      <w:r w:rsidRPr="00CB3BC6">
        <w:rPr>
          <w:sz w:val="24"/>
          <w:szCs w:val="24"/>
        </w:rPr>
        <w:t>.</w:t>
      </w:r>
    </w:p>
    <w:p w14:paraId="6A5ABEBE" w14:textId="32F2DDDC" w:rsidR="00244E85" w:rsidRPr="00CB3BC6" w:rsidRDefault="00FC1A0B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B3BC6">
        <w:rPr>
          <w:rFonts w:ascii="Times New Roman" w:eastAsiaTheme="minorHAnsi" w:hAnsi="Times New Roman"/>
          <w:sz w:val="24"/>
          <w:szCs w:val="24"/>
        </w:rPr>
        <w:t>1.</w:t>
      </w:r>
      <w:r w:rsidR="00244E85" w:rsidRPr="00CB3BC6">
        <w:rPr>
          <w:rFonts w:ascii="Times New Roman" w:eastAsiaTheme="minorHAnsi" w:hAnsi="Times New Roman"/>
          <w:sz w:val="24"/>
          <w:szCs w:val="24"/>
        </w:rPr>
        <w:t xml:space="preserve">2. </w:t>
      </w:r>
      <w:r w:rsidR="00667D57" w:rsidRPr="00CB3BC6">
        <w:rPr>
          <w:rFonts w:ascii="Times New Roman" w:eastAsiaTheme="minorHAnsi" w:hAnsi="Times New Roman"/>
          <w:sz w:val="24"/>
          <w:szCs w:val="24"/>
        </w:rPr>
        <w:t>Критериями применения подушевого финансирования по всем видам и условиям оказания медицинской помощи для медицинских организаций являются</w:t>
      </w:r>
      <w:r w:rsidR="00244E85" w:rsidRPr="00CB3BC6">
        <w:rPr>
          <w:rFonts w:ascii="Times New Roman" w:eastAsiaTheme="minorHAnsi" w:hAnsi="Times New Roman"/>
          <w:sz w:val="24"/>
          <w:szCs w:val="24"/>
        </w:rPr>
        <w:t>:</w:t>
      </w:r>
    </w:p>
    <w:p w14:paraId="17302FB6" w14:textId="64B213CE" w:rsidR="00EB75BA" w:rsidRPr="00CB3BC6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B3BC6">
        <w:rPr>
          <w:rFonts w:ascii="Times New Roman" w:eastAsiaTheme="minorHAnsi" w:hAnsi="Times New Roman"/>
          <w:sz w:val="24"/>
          <w:szCs w:val="24"/>
        </w:rPr>
        <w:t>р</w:t>
      </w:r>
      <w:r w:rsidR="00BF4B4A" w:rsidRPr="00CB3BC6">
        <w:rPr>
          <w:rFonts w:ascii="Times New Roman" w:eastAsiaTheme="minorHAnsi" w:hAnsi="Times New Roman"/>
          <w:sz w:val="24"/>
          <w:szCs w:val="24"/>
        </w:rPr>
        <w:t xml:space="preserve">асположение в </w:t>
      </w:r>
      <w:r w:rsidR="00EB75BA" w:rsidRPr="00CB3BC6">
        <w:rPr>
          <w:rFonts w:ascii="Times New Roman" w:eastAsiaTheme="minorHAnsi" w:hAnsi="Times New Roman"/>
          <w:sz w:val="24"/>
          <w:szCs w:val="24"/>
        </w:rPr>
        <w:t>сельской местности и (или) районах Крайнего Севера и местностях, приравненных к районам Крайнего Севера.</w:t>
      </w:r>
    </w:p>
    <w:p w14:paraId="7735CD48" w14:textId="50BB1886" w:rsidR="00FC1A0B" w:rsidRPr="00CB3BC6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B3BC6">
        <w:rPr>
          <w:rFonts w:ascii="Times New Roman" w:eastAsiaTheme="minorHAnsi" w:hAnsi="Times New Roman"/>
          <w:sz w:val="24"/>
          <w:szCs w:val="24"/>
        </w:rPr>
        <w:t>н</w:t>
      </w:r>
      <w:r w:rsidR="00EB75BA" w:rsidRPr="00CB3BC6">
        <w:rPr>
          <w:rFonts w:ascii="Times New Roman" w:eastAsiaTheme="minorHAnsi" w:hAnsi="Times New Roman"/>
          <w:sz w:val="24"/>
          <w:szCs w:val="24"/>
        </w:rPr>
        <w:t>аличие в структуре медицинской организации подразделений, оказывающих медицинскую помощь в стационарных условиях и в условиях дневного стационара</w:t>
      </w:r>
      <w:r w:rsidR="00FC1A0B" w:rsidRPr="00CB3BC6">
        <w:rPr>
          <w:rFonts w:ascii="Times New Roman" w:eastAsiaTheme="minorHAnsi" w:hAnsi="Times New Roman"/>
          <w:sz w:val="24"/>
          <w:szCs w:val="24"/>
        </w:rPr>
        <w:t>.</w:t>
      </w:r>
    </w:p>
    <w:p w14:paraId="2E4B7FB5" w14:textId="54C0A5E6" w:rsidR="00280208" w:rsidRPr="00CB3BC6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B3BC6">
        <w:rPr>
          <w:rFonts w:ascii="Times New Roman" w:eastAsiaTheme="minorHAnsi" w:hAnsi="Times New Roman"/>
          <w:sz w:val="24"/>
          <w:szCs w:val="24"/>
        </w:rPr>
        <w:t>у</w:t>
      </w:r>
      <w:r w:rsidR="00FC1A0B" w:rsidRPr="00CB3BC6">
        <w:rPr>
          <w:rFonts w:ascii="Times New Roman" w:eastAsiaTheme="minorHAnsi" w:hAnsi="Times New Roman"/>
          <w:sz w:val="24"/>
          <w:szCs w:val="24"/>
        </w:rPr>
        <w:t>частковые больницы, в качестве самостоятельных юридических лиц.</w:t>
      </w:r>
      <w:r w:rsidR="00244E85" w:rsidRPr="00CB3BC6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305934B1" w14:textId="1F13CEEC" w:rsidR="00B95DA1" w:rsidRPr="00CB3BC6" w:rsidRDefault="00AC0B4D" w:rsidP="00B95DA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B3BC6">
        <w:rPr>
          <w:rFonts w:ascii="Times New Roman" w:eastAsiaTheme="minorHAnsi" w:hAnsi="Times New Roman"/>
          <w:sz w:val="24"/>
          <w:szCs w:val="24"/>
        </w:rPr>
        <w:t xml:space="preserve">1.3 </w:t>
      </w:r>
      <w:r w:rsidR="000D710C" w:rsidRPr="00CB3BC6">
        <w:rPr>
          <w:rFonts w:ascii="Times New Roman" w:eastAsiaTheme="minorHAnsi" w:hAnsi="Times New Roman"/>
          <w:sz w:val="24"/>
          <w:szCs w:val="24"/>
        </w:rPr>
        <w:t xml:space="preserve">При оплате медицинской помощи </w:t>
      </w:r>
      <w:r w:rsidR="00B95DA1" w:rsidRPr="00CB3BC6">
        <w:rPr>
          <w:rFonts w:ascii="Times New Roman" w:eastAsiaTheme="minorHAnsi" w:hAnsi="Times New Roman"/>
          <w:sz w:val="24"/>
          <w:szCs w:val="24"/>
        </w:rPr>
        <w:t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 (COVID-19), профилактических медицинских осмотров и диспансеризации, в том числе углубленной диспансеризации, а также средств на оплату диспансерного наблюдения и финансовое обеспечение фельдшерских, фельдшерско-акушерских пунктов) с учетом показателей результативности деятельности медицинской организации 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</w:t>
      </w:r>
      <w:r w:rsidR="00754D17" w:rsidRPr="00CB3BC6">
        <w:rPr>
          <w:rFonts w:ascii="Times New Roman" w:eastAsiaTheme="minorHAnsi" w:hAnsi="Times New Roman"/>
          <w:sz w:val="24"/>
          <w:szCs w:val="24"/>
        </w:rPr>
        <w:t xml:space="preserve"> ф</w:t>
      </w:r>
      <w:r w:rsidR="00B95DA1" w:rsidRPr="00CB3BC6">
        <w:rPr>
          <w:rFonts w:ascii="Times New Roman" w:eastAsiaTheme="minorHAnsi" w:hAnsi="Times New Roman"/>
          <w:sz w:val="24"/>
          <w:szCs w:val="24"/>
        </w:rPr>
        <w:t>инансовое обеспечение стимулирования медицинских организаций, имеющих прикрепленное население для оказания медицинской помощи в амбулаторных условиях, за достижение показателей результативности их деятельности</w:t>
      </w:r>
      <w:r w:rsidR="00F21ACC" w:rsidRPr="00F21ACC">
        <w:rPr>
          <w:rFonts w:ascii="Times New Roman" w:eastAsiaTheme="minorHAnsi" w:hAnsi="Times New Roman"/>
          <w:sz w:val="24"/>
          <w:szCs w:val="24"/>
        </w:rPr>
        <w:t xml:space="preserve">, </w:t>
      </w:r>
      <w:r w:rsidR="00F21ACC" w:rsidRPr="00F21ACC">
        <w:rPr>
          <w:rFonts w:ascii="Times New Roman" w:eastAsiaTheme="minorHAnsi" w:hAnsi="Times New Roman"/>
          <w:sz w:val="24"/>
          <w:szCs w:val="24"/>
          <w:highlight w:val="yellow"/>
        </w:rPr>
        <w:t>определяется доля средств,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лиц.</w:t>
      </w:r>
    </w:p>
    <w:p w14:paraId="62AA42E9" w14:textId="77777777" w:rsidR="000D710C" w:rsidRPr="00CB3BC6" w:rsidRDefault="000D710C" w:rsidP="000D710C">
      <w:pPr>
        <w:ind w:firstLine="709"/>
        <w:jc w:val="both"/>
        <w:rPr>
          <w:rFonts w:ascii="Verdana" w:hAnsi="Verdana"/>
          <w:color w:val="000000"/>
          <w:sz w:val="21"/>
          <w:szCs w:val="21"/>
        </w:rPr>
      </w:pPr>
      <w:r w:rsidRPr="00CB3BC6">
        <w:rPr>
          <w:color w:val="000000"/>
          <w:sz w:val="24"/>
          <w:szCs w:val="24"/>
        </w:rPr>
        <w:t>При этом размер финансового обеспечения медицинской помощи, оказанной медицинской организацией, имеющей прикрепившихся лиц, по подушевому нормативу финансирования определяется по следующей формуле:</w:t>
      </w:r>
    </w:p>
    <w:p w14:paraId="38D5CCDF" w14:textId="77777777" w:rsidR="000D710C" w:rsidRPr="00CB3BC6" w:rsidRDefault="000D710C" w:rsidP="000D710C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p w14:paraId="7D2153E2" w14:textId="77777777" w:rsidR="000D710C" w:rsidRPr="00CB3BC6" w:rsidRDefault="000D710C" w:rsidP="000D710C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CB3BC6">
        <w:rPr>
          <w:color w:val="000000"/>
          <w:sz w:val="24"/>
          <w:szCs w:val="24"/>
        </w:rPr>
        <w:t> </w:t>
      </w: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ПН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ФДП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+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РД</m:t>
            </m:r>
          </m:sub>
        </m:sSub>
      </m:oMath>
      <w:r w:rsidRPr="00CB3BC6">
        <w:rPr>
          <w:color w:val="000000"/>
          <w:sz w:val="24"/>
          <w:szCs w:val="24"/>
        </w:rPr>
        <w:t>, где:</w:t>
      </w:r>
    </w:p>
    <w:p w14:paraId="029C133F" w14:textId="77777777" w:rsidR="000D710C" w:rsidRPr="00CB3BC6" w:rsidRDefault="000D710C" w:rsidP="000D710C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355"/>
      </w:tblGrid>
      <w:tr w:rsidR="000D710C" w:rsidRPr="00CB3BC6" w14:paraId="22610CBC" w14:textId="77777777" w:rsidTr="001C5A59">
        <w:tc>
          <w:tcPr>
            <w:tcW w:w="851" w:type="dxa"/>
            <w:hideMark/>
          </w:tcPr>
          <w:p w14:paraId="389AFB07" w14:textId="77777777" w:rsidR="000D710C" w:rsidRPr="00CB3BC6" w:rsidRDefault="000D710C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CB3BC6">
              <w:rPr>
                <w:color w:val="000000"/>
                <w:sz w:val="24"/>
                <w:szCs w:val="24"/>
              </w:rPr>
              <w:t>ОС</w:t>
            </w:r>
            <w:r w:rsidRPr="00CB3BC6">
              <w:rPr>
                <w:color w:val="000000"/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9355" w:type="dxa"/>
            <w:hideMark/>
          </w:tcPr>
          <w:p w14:paraId="2C9D1CA7" w14:textId="77777777" w:rsidR="000D710C" w:rsidRPr="00CB3BC6" w:rsidRDefault="000D710C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CB3BC6">
              <w:rPr>
                <w:color w:val="000000"/>
                <w:sz w:val="24"/>
                <w:szCs w:val="24"/>
              </w:rPr>
              <w:t>финансовое обеспечение медицинской помощи, оказанной медицинской организацией, имеющей прикрепившихся лиц, по подушевому нормативу финансирования, рублей;</w:t>
            </w:r>
          </w:p>
        </w:tc>
      </w:tr>
      <w:tr w:rsidR="000D710C" w:rsidRPr="00CB3BC6" w14:paraId="44E2FAC0" w14:textId="77777777" w:rsidTr="001C5A59">
        <w:tc>
          <w:tcPr>
            <w:tcW w:w="851" w:type="dxa"/>
          </w:tcPr>
          <w:p w14:paraId="00324884" w14:textId="77777777" w:rsidR="000D710C" w:rsidRPr="00CB3BC6" w:rsidRDefault="000D710C" w:rsidP="007E6F38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CB3BC6">
              <w:rPr>
                <w:color w:val="000000"/>
                <w:sz w:val="24"/>
                <w:szCs w:val="24"/>
              </w:rPr>
              <w:t>ФДП</w:t>
            </w:r>
            <w:r w:rsidRPr="00CB3BC6">
              <w:rPr>
                <w:color w:val="000000"/>
                <w:sz w:val="24"/>
                <w:szCs w:val="24"/>
                <w:vertAlign w:val="superscript"/>
                <w:lang w:val="en-US"/>
              </w:rPr>
              <w:t>i</w:t>
            </w:r>
            <w:r w:rsidRPr="00CB3BC6">
              <w:rPr>
                <w:color w:val="000000"/>
                <w:sz w:val="24"/>
                <w:szCs w:val="24"/>
                <w:vertAlign w:val="subscript"/>
              </w:rPr>
              <w:t>н</w:t>
            </w:r>
          </w:p>
        </w:tc>
        <w:tc>
          <w:tcPr>
            <w:tcW w:w="9355" w:type="dxa"/>
          </w:tcPr>
          <w:p w14:paraId="2414969E" w14:textId="77777777" w:rsidR="000D710C" w:rsidRPr="00CB3BC6" w:rsidRDefault="000D710C" w:rsidP="007E6F38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CB3BC6">
              <w:rPr>
                <w:color w:val="000000"/>
                <w:sz w:val="24"/>
                <w:szCs w:val="24"/>
              </w:rPr>
              <w:t xml:space="preserve">фактический дифференцированный подушевой норматив финансирования </w:t>
            </w:r>
            <w:r w:rsidRPr="00CB3BC6">
              <w:rPr>
                <w:color w:val="000000"/>
                <w:sz w:val="24"/>
                <w:szCs w:val="24"/>
              </w:rPr>
              <w:lastRenderedPageBreak/>
              <w:t>амбулаторной медицинской помощи для i-той медицинской организации, рублей;</w:t>
            </w:r>
          </w:p>
        </w:tc>
      </w:tr>
      <w:tr w:rsidR="000D710C" w:rsidRPr="00CB3BC6" w14:paraId="1F0E8C6A" w14:textId="77777777" w:rsidTr="001C5A59">
        <w:tc>
          <w:tcPr>
            <w:tcW w:w="851" w:type="dxa"/>
            <w:hideMark/>
          </w:tcPr>
          <w:p w14:paraId="52BA6753" w14:textId="77777777" w:rsidR="000D710C" w:rsidRPr="00CB3BC6" w:rsidRDefault="000D710C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CB3BC6">
              <w:rPr>
                <w:color w:val="000000"/>
                <w:sz w:val="24"/>
                <w:szCs w:val="24"/>
              </w:rPr>
              <w:lastRenderedPageBreak/>
              <w:t>ОС</w:t>
            </w:r>
            <w:r w:rsidRPr="00CB3BC6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9355" w:type="dxa"/>
            <w:hideMark/>
          </w:tcPr>
          <w:p w14:paraId="541AB13E" w14:textId="77777777" w:rsidR="000D710C" w:rsidRPr="00CB3BC6" w:rsidRDefault="000D710C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CB3BC6">
              <w:rPr>
                <w:color w:val="000000"/>
                <w:sz w:val="24"/>
                <w:szCs w:val="24"/>
              </w:rPr>
              <w:t>объем средств, направляемых медицинским организациям в случае достижения ими значений показателей результативности деятельности согласно балльной оценке (далее – объем средств с учетом показателей результативности), рублей.</w:t>
            </w:r>
          </w:p>
        </w:tc>
      </w:tr>
    </w:tbl>
    <w:p w14:paraId="0C2D7FC6" w14:textId="16CBA939" w:rsidR="000D710C" w:rsidRPr="00CB3BC6" w:rsidRDefault="000D710C" w:rsidP="000D710C">
      <w:pPr>
        <w:ind w:firstLine="709"/>
        <w:jc w:val="both"/>
        <w:rPr>
          <w:color w:val="000000"/>
          <w:sz w:val="24"/>
          <w:szCs w:val="24"/>
        </w:rPr>
      </w:pPr>
      <w:r w:rsidRPr="00CB3BC6">
        <w:rPr>
          <w:color w:val="000000"/>
          <w:sz w:val="24"/>
          <w:szCs w:val="24"/>
        </w:rPr>
        <w:t>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</w:t>
      </w:r>
      <w:r w:rsidR="00A33A86" w:rsidRPr="00CB3BC6">
        <w:rPr>
          <w:color w:val="000000"/>
          <w:sz w:val="24"/>
          <w:szCs w:val="24"/>
        </w:rPr>
        <w:t>.</w:t>
      </w:r>
    </w:p>
    <w:p w14:paraId="488B8A6C" w14:textId="20870D5A" w:rsidR="000D710C" w:rsidRPr="00CB3BC6" w:rsidRDefault="000D710C" w:rsidP="000D710C">
      <w:pPr>
        <w:ind w:firstLine="709"/>
        <w:jc w:val="both"/>
        <w:rPr>
          <w:color w:val="000000"/>
          <w:sz w:val="24"/>
          <w:szCs w:val="24"/>
        </w:rPr>
      </w:pPr>
      <w:r w:rsidRPr="00CB3BC6">
        <w:rPr>
          <w:color w:val="000000"/>
          <w:sz w:val="24"/>
          <w:szCs w:val="24"/>
        </w:rPr>
        <w:t xml:space="preserve"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деятельности производится по итогам </w:t>
      </w:r>
      <w:r w:rsidR="00A33A86" w:rsidRPr="00CB3BC6">
        <w:rPr>
          <w:color w:val="000000"/>
          <w:sz w:val="24"/>
          <w:szCs w:val="24"/>
        </w:rPr>
        <w:t>года</w:t>
      </w:r>
      <w:r w:rsidRPr="00CB3BC6">
        <w:rPr>
          <w:color w:val="000000"/>
          <w:sz w:val="24"/>
          <w:szCs w:val="24"/>
        </w:rPr>
        <w:t>.</w:t>
      </w:r>
    </w:p>
    <w:p w14:paraId="61B6F393" w14:textId="77777777" w:rsidR="00260047" w:rsidRPr="00CB3BC6" w:rsidRDefault="00260047" w:rsidP="00260047">
      <w:pPr>
        <w:ind w:firstLine="709"/>
        <w:jc w:val="both"/>
        <w:rPr>
          <w:color w:val="000000"/>
          <w:sz w:val="24"/>
          <w:szCs w:val="24"/>
        </w:rPr>
      </w:pPr>
      <w:r w:rsidRPr="00CB3BC6">
        <w:rPr>
          <w:color w:val="000000"/>
          <w:sz w:val="24"/>
          <w:szCs w:val="24"/>
        </w:rPr>
        <w:t>Выплаты по итогам года распределяются на основе сведений об оказанной медицинской помощи за период декабрь предыдущего года – ноябрь текущего года и включаются в счет за декабрь.</w:t>
      </w:r>
    </w:p>
    <w:p w14:paraId="2C4A339E" w14:textId="77777777" w:rsidR="000D710C" w:rsidRPr="00CB3BC6" w:rsidRDefault="000D710C" w:rsidP="000D710C">
      <w:pPr>
        <w:ind w:firstLine="709"/>
        <w:jc w:val="both"/>
        <w:rPr>
          <w:color w:val="000000"/>
          <w:sz w:val="24"/>
          <w:szCs w:val="24"/>
        </w:rPr>
      </w:pPr>
      <w:r w:rsidRPr="00CB3BC6">
        <w:rPr>
          <w:color w:val="000000"/>
          <w:sz w:val="24"/>
          <w:szCs w:val="24"/>
        </w:rPr>
        <w:t>Показатели результативности деятельности, порядок их применения установлены в Таблице 1.</w:t>
      </w:r>
    </w:p>
    <w:p w14:paraId="75CD44B3" w14:textId="24CB1060" w:rsidR="007A1533" w:rsidRPr="00CB3BC6" w:rsidRDefault="007A1533" w:rsidP="007A1533">
      <w:pPr>
        <w:ind w:firstLine="709"/>
        <w:jc w:val="both"/>
        <w:rPr>
          <w:color w:val="000000"/>
          <w:sz w:val="24"/>
          <w:szCs w:val="24"/>
        </w:rPr>
      </w:pPr>
      <w:r w:rsidRPr="00CB3BC6">
        <w:rPr>
          <w:color w:val="000000"/>
          <w:sz w:val="24"/>
          <w:szCs w:val="24"/>
        </w:rPr>
        <w:t>Перечень медицинских организаций и установленные для них показатели результативности представлен в Таблице 3.</w:t>
      </w:r>
    </w:p>
    <w:p w14:paraId="35AAFAD5" w14:textId="77777777" w:rsidR="000D710C" w:rsidRPr="00CB3BC6" w:rsidRDefault="000D710C" w:rsidP="000D710C">
      <w:pPr>
        <w:ind w:firstLine="709"/>
        <w:jc w:val="both"/>
        <w:rPr>
          <w:color w:val="000000"/>
          <w:sz w:val="24"/>
          <w:szCs w:val="24"/>
        </w:rPr>
      </w:pPr>
      <w:r w:rsidRPr="00CB3BC6">
        <w:rPr>
          <w:color w:val="000000"/>
          <w:sz w:val="24"/>
          <w:szCs w:val="24"/>
        </w:rPr>
        <w:t>Методика включает разделение показателей на блоки, отражающие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14:paraId="7B658D53" w14:textId="77777777" w:rsidR="000D710C" w:rsidRPr="00CB3BC6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Каждый показатель, включенный в блок, оценивается в баллах, которые суммируются. Методикой предусмотрена максимально возможная сумма баллов по каждому блоку, которая составляет:</w:t>
      </w:r>
    </w:p>
    <w:p w14:paraId="01EBA217" w14:textId="78CC335D" w:rsidR="000D710C" w:rsidRPr="00CB3BC6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23868" w:rsidRPr="00323868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19</w:t>
      </w: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баллов для показателей блока 1;</w:t>
      </w:r>
    </w:p>
    <w:p w14:paraId="47B6066D" w14:textId="19512698" w:rsidR="000D710C" w:rsidRPr="00CB3BC6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23868" w:rsidRPr="00323868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7</w:t>
      </w: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баллов для показателей блока 2;</w:t>
      </w:r>
    </w:p>
    <w:p w14:paraId="2D2154AD" w14:textId="77777777" w:rsidR="000D710C" w:rsidRPr="00CB3BC6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- 6 баллов для показателей блока 3.</w:t>
      </w:r>
    </w:p>
    <w:p w14:paraId="72BA297E" w14:textId="7267B547" w:rsidR="000D710C" w:rsidRPr="00CB3BC6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зависимости от результатов деятельности медицинской организации по каждому показателю определяется балл в диапазоне от 0 до </w:t>
      </w:r>
      <w:r w:rsidR="00C440ED" w:rsidRPr="00C440ED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2</w:t>
      </w:r>
      <w:r w:rsidR="00C440E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баллов.</w:t>
      </w:r>
    </w:p>
    <w:p w14:paraId="6AD6ACE6" w14:textId="3905274D" w:rsidR="000D710C" w:rsidRPr="00CB3BC6" w:rsidRDefault="007E6F38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учетом фактического выполнения показателей, медицинские организации распределяются на три группы: I – выполнившие до 40 процентов показателей, II – от 40 (включительно) до 60 процентов показателей, III – от 60 (включительно) процентов показателей</w:t>
      </w:r>
      <w:r w:rsidR="000D710C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8B3E393" w14:textId="77777777" w:rsidR="000D710C" w:rsidRPr="00CB3BC6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Порядок расчета значений показателей результативности деятельности медицинских организаций представлен в </w:t>
      </w:r>
      <w:hyperlink r:id="rId8" w:anchor="Par8477" w:tooltip="РЕКОМЕНДУЕМЫЙ ПОРЯДОК" w:history="1">
        <w:r w:rsidRPr="00CB3BC6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Таблице</w:t>
        </w:r>
      </w:hyperlink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2.</w:t>
      </w:r>
    </w:p>
    <w:p w14:paraId="382E4729" w14:textId="77777777" w:rsidR="000D710C" w:rsidRPr="00CB3BC6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14:paraId="626CB1AE" w14:textId="77777777" w:rsidR="000D710C" w:rsidRPr="00CB3BC6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 часть – распределение 70 процентов от объема средств с учетом показателей результативности за соответствующий период.</w:t>
      </w:r>
    </w:p>
    <w:p w14:paraId="7EE94C7B" w14:textId="77777777" w:rsidR="000D710C" w:rsidRPr="00CB3BC6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14:paraId="5727F694" w14:textId="77777777" w:rsidR="000D710C" w:rsidRPr="00CB3BC6" w:rsidRDefault="000D710C" w:rsidP="000D710C">
      <w:pPr>
        <w:ind w:firstLine="540"/>
        <w:jc w:val="both"/>
        <w:rPr>
          <w:color w:val="000000"/>
          <w:sz w:val="24"/>
          <w:szCs w:val="24"/>
        </w:rPr>
      </w:pPr>
    </w:p>
    <w:p w14:paraId="332B7B2F" w14:textId="77777777" w:rsidR="000D710C" w:rsidRPr="00CB3BC6" w:rsidRDefault="00A51D4A" w:rsidP="000D710C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0,7×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Числ</m:t>
                </m:r>
              </m:e>
            </m:nary>
          </m:den>
        </m:f>
      </m:oMath>
      <w:r w:rsidR="000D710C" w:rsidRPr="00CB3BC6">
        <w:rPr>
          <w:color w:val="000000"/>
          <w:sz w:val="24"/>
          <w:szCs w:val="24"/>
        </w:rPr>
        <w:t>, где:</w:t>
      </w:r>
    </w:p>
    <w:p w14:paraId="262197BD" w14:textId="77777777" w:rsidR="000D710C" w:rsidRPr="00CB3BC6" w:rsidRDefault="000D710C" w:rsidP="000D710C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CB3BC6">
        <w:rPr>
          <w:color w:val="000000"/>
          <w:sz w:val="24"/>
          <w:szCs w:val="24"/>
        </w:rPr>
        <w:t> 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CB3BC6" w14:paraId="5A75E983" w14:textId="77777777" w:rsidTr="001C5A59">
        <w:tc>
          <w:tcPr>
            <w:tcW w:w="1031" w:type="dxa"/>
            <w:hideMark/>
          </w:tcPr>
          <w:p w14:paraId="71C6E315" w14:textId="77777777" w:rsidR="000D710C" w:rsidRPr="00CB3BC6" w:rsidRDefault="000D710C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CB3BC6">
              <w:rPr>
                <w:color w:val="000000"/>
                <w:sz w:val="24"/>
                <w:szCs w:val="24"/>
              </w:rPr>
              <w:t>ОС</w:t>
            </w:r>
            <w:r w:rsidRPr="00CB3BC6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proofErr w:type="gramStart"/>
            <w:r w:rsidRPr="00CB3BC6">
              <w:rPr>
                <w:color w:val="000000"/>
                <w:sz w:val="24"/>
                <w:szCs w:val="24"/>
                <w:vertAlign w:val="subscript"/>
              </w:rPr>
              <w:t>РД(</w:t>
            </w:r>
            <w:proofErr w:type="gramEnd"/>
            <w:r w:rsidRPr="00CB3BC6">
              <w:rPr>
                <w:color w:val="000000"/>
                <w:sz w:val="24"/>
                <w:szCs w:val="24"/>
                <w:vertAlign w:val="subscript"/>
              </w:rPr>
              <w:t>нас)</w:t>
            </w:r>
          </w:p>
        </w:tc>
        <w:tc>
          <w:tcPr>
            <w:tcW w:w="9175" w:type="dxa"/>
            <w:hideMark/>
          </w:tcPr>
          <w:p w14:paraId="76028A05" w14:textId="77777777" w:rsidR="000D710C" w:rsidRPr="00CB3BC6" w:rsidRDefault="000D710C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CB3BC6">
              <w:rPr>
                <w:color w:val="000000"/>
                <w:sz w:val="24"/>
                <w:szCs w:val="24"/>
              </w:rPr>
              <w:t>объем средств, используемый при распределении 70 процентов от объема средств на стимулирование медицинских организаций за j-ый период, в расчете на 1 прикрепленное лицо, рублей;</w:t>
            </w:r>
          </w:p>
        </w:tc>
      </w:tr>
      <w:tr w:rsidR="000D710C" w:rsidRPr="00CB3BC6" w14:paraId="71434C03" w14:textId="77777777" w:rsidTr="001C5A59">
        <w:tc>
          <w:tcPr>
            <w:tcW w:w="1031" w:type="dxa"/>
          </w:tcPr>
          <w:p w14:paraId="788C1EA1" w14:textId="77777777" w:rsidR="000D710C" w:rsidRPr="00CB3BC6" w:rsidRDefault="000D710C" w:rsidP="007E6F38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CB3BC6">
              <w:rPr>
                <w:color w:val="000000"/>
                <w:sz w:val="24"/>
                <w:szCs w:val="24"/>
              </w:rPr>
              <w:t>ОС</w:t>
            </w:r>
            <w:r w:rsidRPr="00CB3BC6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CB3BC6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9175" w:type="dxa"/>
          </w:tcPr>
          <w:p w14:paraId="327FF0BD" w14:textId="77777777" w:rsidR="000D710C" w:rsidRPr="00CB3BC6" w:rsidRDefault="000D710C" w:rsidP="007E6F38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CB3BC6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j-ый период, рублей;</w:t>
            </w:r>
          </w:p>
        </w:tc>
      </w:tr>
      <w:tr w:rsidR="000D710C" w:rsidRPr="00CB3BC6" w14:paraId="14B2DD3C" w14:textId="77777777" w:rsidTr="001C5A59">
        <w:tc>
          <w:tcPr>
            <w:tcW w:w="1031" w:type="dxa"/>
            <w:hideMark/>
          </w:tcPr>
          <w:p w14:paraId="3DC808A0" w14:textId="77777777" w:rsidR="000D710C" w:rsidRPr="00CB3BC6" w:rsidRDefault="000D710C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CB3BC6">
              <w:rPr>
                <w:color w:val="000000"/>
                <w:sz w:val="24"/>
                <w:szCs w:val="24"/>
              </w:rPr>
              <w:lastRenderedPageBreak/>
              <w:t>∑Числ</w:t>
            </w:r>
          </w:p>
        </w:tc>
        <w:tc>
          <w:tcPr>
            <w:tcW w:w="9175" w:type="dxa"/>
            <w:hideMark/>
          </w:tcPr>
          <w:p w14:paraId="3DFFAD94" w14:textId="77777777" w:rsidR="000D710C" w:rsidRPr="00CB3BC6" w:rsidRDefault="000D710C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CB3BC6">
              <w:rPr>
                <w:color w:val="000000"/>
                <w:sz w:val="24"/>
                <w:szCs w:val="24"/>
              </w:rPr>
              <w:t>численность прикрепленного населения в j-м периоде ко всем медицинским организациям II и III групп.</w:t>
            </w:r>
          </w:p>
        </w:tc>
      </w:tr>
    </w:tbl>
    <w:p w14:paraId="2CDE11CD" w14:textId="77777777" w:rsidR="000D710C" w:rsidRPr="00CB3BC6" w:rsidRDefault="000D710C" w:rsidP="000D710C">
      <w:pPr>
        <w:ind w:firstLine="709"/>
        <w:jc w:val="both"/>
        <w:rPr>
          <w:rFonts w:eastAsiaTheme="minorHAnsi"/>
          <w:sz w:val="24"/>
          <w:szCs w:val="24"/>
        </w:rPr>
      </w:pPr>
    </w:p>
    <w:p w14:paraId="5E5DB87E" w14:textId="77777777" w:rsidR="000D710C" w:rsidRPr="00CB3BC6" w:rsidRDefault="000D710C" w:rsidP="000D710C">
      <w:pPr>
        <w:ind w:firstLine="709"/>
        <w:jc w:val="both"/>
        <w:rPr>
          <w:color w:val="000000"/>
          <w:sz w:val="24"/>
          <w:szCs w:val="24"/>
        </w:rPr>
      </w:pPr>
      <w:r w:rsidRPr="00CB3BC6">
        <w:rPr>
          <w:color w:val="000000"/>
          <w:sz w:val="24"/>
          <w:szCs w:val="24"/>
        </w:rPr>
        <w:t xml:space="preserve">Объем средств, направляемый в i-ю медицинскую организацию II и III групп за j-тый период при распределении 70 процентов от объема средств с учетом показателей результативности </w:t>
      </w:r>
      <w:r w:rsidRPr="00CB3BC6">
        <w:rPr>
          <w:noProof/>
          <w:color w:val="000000"/>
          <w:sz w:val="24"/>
          <w:szCs w:val="24"/>
        </w:rPr>
        <w:drawing>
          <wp:inline distT="0" distB="0" distL="0" distR="0" wp14:anchorId="24946FEA" wp14:editId="6D96214C">
            <wp:extent cx="876300" cy="3333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3BC6">
        <w:rPr>
          <w:color w:val="000000"/>
          <w:sz w:val="24"/>
          <w:szCs w:val="24"/>
        </w:rPr>
        <w:t>, рассчитывается следующим образом:</w:t>
      </w:r>
    </w:p>
    <w:p w14:paraId="4C7B9D81" w14:textId="77777777" w:rsidR="000D710C" w:rsidRPr="00CB3BC6" w:rsidRDefault="000D710C" w:rsidP="000D710C">
      <w:pPr>
        <w:ind w:firstLine="709"/>
        <w:jc w:val="both"/>
        <w:rPr>
          <w:color w:val="000000"/>
          <w:sz w:val="24"/>
          <w:szCs w:val="24"/>
        </w:rPr>
      </w:pPr>
    </w:p>
    <w:p w14:paraId="3D562EA3" w14:textId="77777777" w:rsidR="000D710C" w:rsidRPr="00CB3BC6" w:rsidRDefault="00A51D4A" w:rsidP="000D710C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Числ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0D710C" w:rsidRPr="00CB3BC6">
        <w:rPr>
          <w:color w:val="000000"/>
          <w:sz w:val="24"/>
          <w:szCs w:val="24"/>
        </w:rPr>
        <w:t>, где:</w:t>
      </w:r>
    </w:p>
    <w:p w14:paraId="2E47F5B6" w14:textId="77777777" w:rsidR="000D710C" w:rsidRPr="00CB3BC6" w:rsidRDefault="000D710C" w:rsidP="000D710C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CB3BC6" w14:paraId="729B6900" w14:textId="77777777" w:rsidTr="001C5A59">
        <w:tc>
          <w:tcPr>
            <w:tcW w:w="1031" w:type="dxa"/>
            <w:hideMark/>
          </w:tcPr>
          <w:p w14:paraId="19AA206F" w14:textId="77777777" w:rsidR="000D710C" w:rsidRPr="00CB3BC6" w:rsidRDefault="000D710C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r w:rsidRPr="00CB3BC6">
              <w:rPr>
                <w:color w:val="000000"/>
                <w:sz w:val="24"/>
                <w:szCs w:val="24"/>
              </w:rPr>
              <w:t>Числ</w:t>
            </w:r>
            <w:r w:rsidRPr="00CB3BC6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CB3BC6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9175" w:type="dxa"/>
            <w:hideMark/>
          </w:tcPr>
          <w:p w14:paraId="2EAB0995" w14:textId="77777777" w:rsidR="000D710C" w:rsidRPr="00CB3BC6" w:rsidRDefault="000D710C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CB3BC6">
              <w:rPr>
                <w:color w:val="000000"/>
                <w:sz w:val="24"/>
                <w:szCs w:val="24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14:paraId="4F1816F7" w14:textId="77777777" w:rsidR="000D710C" w:rsidRPr="00CB3BC6" w:rsidRDefault="000D710C" w:rsidP="000D710C">
      <w:pPr>
        <w:ind w:firstLine="709"/>
        <w:jc w:val="both"/>
        <w:rPr>
          <w:color w:val="000000"/>
          <w:sz w:val="24"/>
          <w:szCs w:val="24"/>
        </w:rPr>
      </w:pPr>
    </w:p>
    <w:p w14:paraId="6A35E635" w14:textId="3EC42566" w:rsidR="000D710C" w:rsidRPr="00CB3BC6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 часть – распределение 30 процентов от объема средств с учетом показателей результативности за соответствующ</w:t>
      </w:r>
      <w:r w:rsidR="007E6F38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й период.</w:t>
      </w:r>
    </w:p>
    <w:p w14:paraId="30CD6F59" w14:textId="77777777" w:rsidR="000D710C" w:rsidRPr="00CB3BC6" w:rsidRDefault="000D710C" w:rsidP="000D710C">
      <w:pPr>
        <w:ind w:firstLine="709"/>
        <w:jc w:val="both"/>
        <w:rPr>
          <w:color w:val="000000"/>
          <w:sz w:val="24"/>
          <w:szCs w:val="24"/>
        </w:rPr>
      </w:pPr>
      <w:r w:rsidRPr="00CB3BC6">
        <w:rPr>
          <w:color w:val="000000"/>
          <w:sz w:val="24"/>
          <w:szCs w:val="24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14:paraId="543578FB" w14:textId="77777777" w:rsidR="000D710C" w:rsidRPr="00CB3BC6" w:rsidRDefault="00A51D4A" w:rsidP="000D710C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0,3×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0D710C" w:rsidRPr="00CB3BC6">
        <w:rPr>
          <w:color w:val="000000"/>
          <w:sz w:val="24"/>
          <w:szCs w:val="24"/>
        </w:rPr>
        <w:t>, где:</w:t>
      </w:r>
    </w:p>
    <w:p w14:paraId="226F123F" w14:textId="77777777" w:rsidR="000D710C" w:rsidRPr="00CB3BC6" w:rsidRDefault="000D710C" w:rsidP="000D710C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CB3BC6">
        <w:rPr>
          <w:color w:val="000000"/>
          <w:sz w:val="24"/>
          <w:szCs w:val="24"/>
        </w:rPr>
        <w:t> 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9091"/>
      </w:tblGrid>
      <w:tr w:rsidR="000D710C" w:rsidRPr="00CB3BC6" w14:paraId="7DD8AF6F" w14:textId="77777777" w:rsidTr="001C5A59">
        <w:tc>
          <w:tcPr>
            <w:tcW w:w="1115" w:type="dxa"/>
            <w:hideMark/>
          </w:tcPr>
          <w:p w14:paraId="1A1BC54B" w14:textId="77777777" w:rsidR="000D710C" w:rsidRPr="00CB3BC6" w:rsidRDefault="000D710C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CB3BC6">
              <w:rPr>
                <w:color w:val="000000"/>
                <w:sz w:val="24"/>
                <w:szCs w:val="24"/>
              </w:rPr>
              <w:t>ОС</w:t>
            </w:r>
            <w:r w:rsidRPr="00CB3BC6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proofErr w:type="gramStart"/>
            <w:r w:rsidRPr="00CB3BC6">
              <w:rPr>
                <w:color w:val="000000"/>
                <w:sz w:val="24"/>
                <w:szCs w:val="24"/>
                <w:vertAlign w:val="subscript"/>
              </w:rPr>
              <w:t>РД(</w:t>
            </w:r>
            <w:proofErr w:type="gramEnd"/>
            <w:r w:rsidRPr="00CB3BC6">
              <w:rPr>
                <w:color w:val="000000"/>
                <w:sz w:val="24"/>
                <w:szCs w:val="24"/>
                <w:vertAlign w:val="subscript"/>
              </w:rPr>
              <w:t>балл)</w:t>
            </w:r>
          </w:p>
        </w:tc>
        <w:tc>
          <w:tcPr>
            <w:tcW w:w="9091" w:type="dxa"/>
            <w:hideMark/>
          </w:tcPr>
          <w:p w14:paraId="366C8FE2" w14:textId="77777777" w:rsidR="000D710C" w:rsidRPr="00CB3BC6" w:rsidRDefault="000D710C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CB3BC6">
              <w:rPr>
                <w:color w:val="000000"/>
                <w:sz w:val="24"/>
                <w:szCs w:val="24"/>
              </w:rPr>
              <w:t>объем средств, используемый при распределении 30 процентов от объема средств на стимулирование медицинских организаций за j-ый период, в расчете на 1 балл, рублей;</w:t>
            </w:r>
          </w:p>
        </w:tc>
      </w:tr>
      <w:tr w:rsidR="000D710C" w:rsidRPr="00CB3BC6" w14:paraId="0780664B" w14:textId="77777777" w:rsidTr="001C5A59">
        <w:tc>
          <w:tcPr>
            <w:tcW w:w="1115" w:type="dxa"/>
          </w:tcPr>
          <w:p w14:paraId="7CCF2976" w14:textId="77777777" w:rsidR="000D710C" w:rsidRPr="00CB3BC6" w:rsidRDefault="000D710C" w:rsidP="007E6F38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CB3BC6">
              <w:rPr>
                <w:color w:val="000000"/>
                <w:sz w:val="24"/>
                <w:szCs w:val="24"/>
              </w:rPr>
              <w:t>ОС</w:t>
            </w:r>
            <w:r w:rsidRPr="00CB3BC6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CB3BC6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9091" w:type="dxa"/>
          </w:tcPr>
          <w:p w14:paraId="327682B0" w14:textId="77777777" w:rsidR="000D710C" w:rsidRPr="00CB3BC6" w:rsidRDefault="000D710C" w:rsidP="007E6F38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CB3BC6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j-ый период, рублей;</w:t>
            </w:r>
          </w:p>
        </w:tc>
      </w:tr>
      <w:tr w:rsidR="000D710C" w:rsidRPr="00CB3BC6" w14:paraId="457F91FD" w14:textId="77777777" w:rsidTr="001C5A59">
        <w:tc>
          <w:tcPr>
            <w:tcW w:w="1115" w:type="dxa"/>
            <w:hideMark/>
          </w:tcPr>
          <w:p w14:paraId="63E1023E" w14:textId="77777777" w:rsidR="000D710C" w:rsidRPr="00CB3BC6" w:rsidRDefault="000D710C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CB3BC6">
              <w:rPr>
                <w:color w:val="000000"/>
                <w:sz w:val="24"/>
                <w:szCs w:val="24"/>
              </w:rPr>
              <w:t>∑Балл</w:t>
            </w:r>
          </w:p>
        </w:tc>
        <w:tc>
          <w:tcPr>
            <w:tcW w:w="9091" w:type="dxa"/>
            <w:hideMark/>
          </w:tcPr>
          <w:p w14:paraId="4A1FEACD" w14:textId="77777777" w:rsidR="000D710C" w:rsidRPr="00CB3BC6" w:rsidRDefault="000D710C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CB3BC6">
              <w:rPr>
                <w:color w:val="000000"/>
                <w:sz w:val="24"/>
                <w:szCs w:val="24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14:paraId="4A1076BE" w14:textId="77777777" w:rsidR="000D710C" w:rsidRPr="00CB3BC6" w:rsidRDefault="000D710C" w:rsidP="000D710C">
      <w:pPr>
        <w:ind w:firstLine="709"/>
        <w:jc w:val="both"/>
        <w:rPr>
          <w:color w:val="000000"/>
          <w:sz w:val="24"/>
          <w:szCs w:val="24"/>
        </w:rPr>
      </w:pPr>
    </w:p>
    <w:p w14:paraId="74A83D13" w14:textId="77777777" w:rsidR="000D710C" w:rsidRPr="00CB3BC6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Объем средств, направляемый в i-ю медицинскую организацию III группы за j-тый период, при распределении 30 процентов от объема средств на стимулирование медицинских организаций </w:t>
      </w:r>
      <w:r w:rsidRPr="00CB3BC6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38850C7" wp14:editId="0F8FB8FD">
            <wp:extent cx="952500" cy="333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рассчитывается следующим образом:</w:t>
      </w:r>
    </w:p>
    <w:p w14:paraId="753BEAE0" w14:textId="77777777" w:rsidR="000D710C" w:rsidRPr="00CB3BC6" w:rsidRDefault="000D710C" w:rsidP="000D710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16AE7FA6" w14:textId="77777777" w:rsidR="000D710C" w:rsidRPr="00CB3BC6" w:rsidRDefault="00A51D4A" w:rsidP="000D710C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Балл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0D710C" w:rsidRPr="00CB3BC6">
        <w:rPr>
          <w:color w:val="000000"/>
          <w:sz w:val="24"/>
          <w:szCs w:val="24"/>
        </w:rPr>
        <w:t>, где:</w:t>
      </w:r>
    </w:p>
    <w:p w14:paraId="3F63C8EA" w14:textId="77777777" w:rsidR="000D710C" w:rsidRPr="00CB3BC6" w:rsidRDefault="000D710C" w:rsidP="000D710C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CB3BC6" w14:paraId="40557726" w14:textId="77777777" w:rsidTr="001C5A59">
        <w:tc>
          <w:tcPr>
            <w:tcW w:w="1031" w:type="dxa"/>
            <w:hideMark/>
          </w:tcPr>
          <w:p w14:paraId="721F8907" w14:textId="77777777" w:rsidR="000D710C" w:rsidRPr="00CB3BC6" w:rsidRDefault="000D710C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r w:rsidRPr="00CB3BC6">
              <w:rPr>
                <w:color w:val="000000"/>
                <w:sz w:val="24"/>
                <w:szCs w:val="24"/>
              </w:rPr>
              <w:t>Балл</w:t>
            </w:r>
            <w:r w:rsidRPr="00CB3BC6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CB3BC6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9175" w:type="dxa"/>
            <w:hideMark/>
          </w:tcPr>
          <w:p w14:paraId="3ED8D172" w14:textId="77777777" w:rsidR="000D710C" w:rsidRPr="00CB3BC6" w:rsidRDefault="000D710C" w:rsidP="007E6F38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CB3BC6">
              <w:rPr>
                <w:color w:val="000000"/>
                <w:sz w:val="24"/>
                <w:szCs w:val="24"/>
              </w:rPr>
              <w:t>количество баллов, набранных в j-м периоде i-той медицинской организацией III группы.</w:t>
            </w:r>
          </w:p>
          <w:p w14:paraId="1EE7DEA7" w14:textId="77777777" w:rsidR="000D710C" w:rsidRPr="00CB3BC6" w:rsidRDefault="000D710C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</w:tbl>
    <w:p w14:paraId="21F1874E" w14:textId="77777777" w:rsidR="00260047" w:rsidRPr="00CB3BC6" w:rsidRDefault="00260047" w:rsidP="0026004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Если по итогам года отсутствуют медицинские организации, включенные в </w:t>
      </w:r>
      <w:r w:rsidRPr="00CB3BC6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группу, средства, предназначенные для осуществления стимулирующих выплат медицинским организациям </w:t>
      </w:r>
      <w:r w:rsidRPr="00CB3BC6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группы, распределяются между медицинскими организациями </w:t>
      </w:r>
      <w:r w:rsidRPr="00CB3BC6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группы в соответствии с установленной методикой (с учетом численности прикрепленного населения).</w:t>
      </w:r>
    </w:p>
    <w:p w14:paraId="29C8B569" w14:textId="5003D06E" w:rsidR="000D710C" w:rsidRPr="00CB3BC6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j-тый период определяется путем суммирования 1 и 2 частей, а для медицинских организаций I группы за j-тый период – равняется нулю.</w:t>
      </w:r>
    </w:p>
    <w:p w14:paraId="13E4575C" w14:textId="26089E2C" w:rsidR="000D710C" w:rsidRPr="00CB3BC6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Осуществление выплат стимулирующего характера в полном объеме медицинской организации, оказывающей медицинскую помощь </w:t>
      </w:r>
      <w:r w:rsidR="003A7F97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 всем видам и условиям</w:t>
      </w: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по результатам оценки ее деятельности, производится при условии фактического выполнения не менее 90 процентов установленных решением Комиссии объемов предоставления медицинской помощи </w:t>
      </w:r>
      <w:r w:rsidR="003A7F97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амбулаторных условиях </w:t>
      </w: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профилактической и иными целями, по поводу заболеваний (посещений и обращений соответственно)</w:t>
      </w:r>
      <w:r w:rsidR="003A7F97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а также в условиях круглосуточного и дневного стационаров</w:t>
      </w: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9F83293" w14:textId="05344304" w:rsidR="000D710C" w:rsidRPr="00CB3BC6" w:rsidRDefault="00B76A56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амбулаторных условиях п</w:t>
      </w:r>
      <w:r w:rsidR="000D710C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ри условии выполнения медицинской организацией менее 90 процентов указанного объема медицинской помощи, применяются понижающие коэффициенты к размеру стимулирующих выплат в зависимости от процента выполнения объемов медицинской помощи. </w:t>
      </w:r>
      <w:r w:rsidR="0061395E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="000D710C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онижающий коэффициент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понап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)</m:t>
        </m:r>
      </m:oMath>
      <w:r w:rsidR="000D710C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рассчитывается следующим образом:</w:t>
      </w:r>
    </w:p>
    <w:p w14:paraId="01B8F631" w14:textId="77777777" w:rsidR="000D710C" w:rsidRPr="00CB3BC6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2FC95F8A" w14:textId="0A82259F" w:rsidR="000D710C" w:rsidRPr="00CB3BC6" w:rsidRDefault="00A51D4A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понап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ППЦ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ПНП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Кап</m:t>
            </m:r>
          </m:den>
        </m:f>
      </m:oMath>
      <w:r w:rsidR="000D710C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где: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CB3BC6" w14:paraId="02427135" w14:textId="77777777" w:rsidTr="001C5A59">
        <w:tc>
          <w:tcPr>
            <w:tcW w:w="1031" w:type="dxa"/>
            <w:hideMark/>
          </w:tcPr>
          <w:p w14:paraId="7CE8F1D5" w14:textId="438EF014" w:rsidR="000D710C" w:rsidRPr="00CB3BC6" w:rsidRDefault="00A51D4A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  <w:hideMark/>
          </w:tcPr>
          <w:p w14:paraId="0F927FED" w14:textId="47CC149B" w:rsidR="000D710C" w:rsidRPr="00CB3BC6" w:rsidRDefault="000D710C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CB3BC6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посещений с профилактической целью;</w:t>
            </w:r>
          </w:p>
        </w:tc>
      </w:tr>
      <w:tr w:rsidR="000D710C" w:rsidRPr="00CB3BC6" w14:paraId="276B8CB6" w14:textId="77777777" w:rsidTr="001C5A59">
        <w:tc>
          <w:tcPr>
            <w:tcW w:w="1031" w:type="dxa"/>
          </w:tcPr>
          <w:p w14:paraId="49FDA404" w14:textId="348AAB7E" w:rsidR="000D710C" w:rsidRPr="00CB3BC6" w:rsidRDefault="00A51D4A" w:rsidP="007E6F38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228A1C47" w14:textId="3F8EE5BF" w:rsidR="000D710C" w:rsidRPr="00CB3BC6" w:rsidRDefault="000D710C" w:rsidP="007E6F38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CB3BC6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обращений в связи с заболеваниями;</w:t>
            </w:r>
          </w:p>
        </w:tc>
      </w:tr>
      <w:tr w:rsidR="000D710C" w:rsidRPr="00CB3BC6" w14:paraId="27432D80" w14:textId="77777777" w:rsidTr="001C5A59">
        <w:tc>
          <w:tcPr>
            <w:tcW w:w="1031" w:type="dxa"/>
          </w:tcPr>
          <w:p w14:paraId="6401EF71" w14:textId="4E94C7AB" w:rsidR="000D710C" w:rsidRPr="00CB3BC6" w:rsidRDefault="00A51D4A" w:rsidP="007E6F38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394BAD46" w14:textId="4AB6E4E6" w:rsidR="000D710C" w:rsidRPr="00CB3BC6" w:rsidRDefault="000D710C" w:rsidP="007E6F38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CB3BC6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посещений в неотложной форме;</w:t>
            </w:r>
          </w:p>
        </w:tc>
      </w:tr>
      <w:tr w:rsidR="000D710C" w:rsidRPr="00CB3BC6" w14:paraId="230A7D73" w14:textId="77777777" w:rsidTr="001C5A59">
        <w:tc>
          <w:tcPr>
            <w:tcW w:w="1031" w:type="dxa"/>
            <w:hideMark/>
          </w:tcPr>
          <w:p w14:paraId="57353D86" w14:textId="39908568" w:rsidR="000D710C" w:rsidRPr="00CB3BC6" w:rsidRDefault="000D710C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Кап</m:t>
                </m:r>
              </m:oMath>
            </m:oMathPara>
          </w:p>
        </w:tc>
        <w:tc>
          <w:tcPr>
            <w:tcW w:w="9175" w:type="dxa"/>
            <w:hideMark/>
          </w:tcPr>
          <w:p w14:paraId="5CB6403F" w14:textId="3C9CE893" w:rsidR="000D710C" w:rsidRPr="00CB3BC6" w:rsidRDefault="000D710C" w:rsidP="007E6F38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CB3BC6">
              <w:rPr>
                <w:color w:val="000000"/>
                <w:sz w:val="24"/>
                <w:szCs w:val="24"/>
              </w:rPr>
              <w:t xml:space="preserve">общее количество понижающих коэффициентов (для </w:t>
            </w:r>
            <w:r w:rsidR="0050764C" w:rsidRPr="00CB3BC6">
              <w:rPr>
                <w:color w:val="000000"/>
                <w:sz w:val="24"/>
                <w:szCs w:val="24"/>
              </w:rPr>
              <w:t>поликлиники</w:t>
            </w:r>
            <w:r w:rsidRPr="00CB3BC6">
              <w:rPr>
                <w:color w:val="000000"/>
                <w:sz w:val="24"/>
                <w:szCs w:val="24"/>
              </w:rPr>
              <w:t xml:space="preserve"> – </w:t>
            </w:r>
            <w:r w:rsidR="00321367" w:rsidRPr="00CB3BC6">
              <w:rPr>
                <w:color w:val="000000"/>
                <w:sz w:val="24"/>
                <w:szCs w:val="24"/>
              </w:rPr>
              <w:t>3</w:t>
            </w:r>
            <w:r w:rsidRPr="00CB3BC6">
              <w:rPr>
                <w:color w:val="000000"/>
                <w:sz w:val="24"/>
                <w:szCs w:val="24"/>
              </w:rPr>
              <w:t>).</w:t>
            </w:r>
          </w:p>
          <w:p w14:paraId="30861619" w14:textId="56CBA373" w:rsidR="00321367" w:rsidRPr="00CB3BC6" w:rsidRDefault="00321367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</w:tbl>
    <w:p w14:paraId="6D854087" w14:textId="448BD8FB" w:rsidR="00321367" w:rsidRPr="00CB3BC6" w:rsidRDefault="007050C1" w:rsidP="0032136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</w:t>
      </w:r>
      <w:r w:rsidR="0091185C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тимулирующи</w:t>
      </w: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="0091185C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выплаты,</w:t>
      </w:r>
      <w:r w:rsidR="008F01E5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предназначенны</w:t>
      </w: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="008F01E5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для оплаты медицинской помощи в условиях </w:t>
      </w: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круглосуточного и дневного стационаров,</w:t>
      </w:r>
      <w:r w:rsidR="008F01E5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оценива</w:t>
      </w: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ю</w:t>
      </w:r>
      <w:r w:rsidR="008F01E5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тся </w:t>
      </w:r>
      <w:r w:rsidR="0091185C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только </w:t>
      </w: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части</w:t>
      </w:r>
      <w:r w:rsidR="0091185C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1367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выполнения </w:t>
      </w:r>
      <w:r w:rsidR="0091185C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утвержденных объемов медицинской помощи. При условии выполнения </w:t>
      </w:r>
      <w:r w:rsidR="00321367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медицинской организацией менее 90 процентов указанного объема медицинской помощи, </w:t>
      </w:r>
      <w:r w:rsidR="008A0128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также </w:t>
      </w:r>
      <w:r w:rsidR="00321367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применяются понижающие коэффициенты к размеру стимулирующих выплат в зависимости от процента выполнения объемов медицинской помощи. </w:t>
      </w:r>
      <w:r w:rsidR="0061395E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21367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онижающий коэффициент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понс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)</m:t>
        </m:r>
      </m:oMath>
      <w:r w:rsidR="00321367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рассчитывается следующим образом:</w:t>
      </w:r>
    </w:p>
    <w:p w14:paraId="2C0974A7" w14:textId="77777777" w:rsidR="00321367" w:rsidRPr="00CB3BC6" w:rsidRDefault="00321367" w:rsidP="0032136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01CCFD05" w14:textId="4C076C7A" w:rsidR="00321367" w:rsidRPr="00CB3BC6" w:rsidRDefault="00A51D4A" w:rsidP="0032136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понс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КС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ДС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Кс</m:t>
            </m:r>
          </m:den>
        </m:f>
      </m:oMath>
      <w:r w:rsidR="00321367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где:</w:t>
      </w:r>
    </w:p>
    <w:p w14:paraId="30134DD5" w14:textId="77777777" w:rsidR="00321367" w:rsidRPr="00CB3BC6" w:rsidRDefault="00321367" w:rsidP="0032136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321367" w:rsidRPr="00CB3BC6" w14:paraId="2B14E443" w14:textId="77777777" w:rsidTr="0000494A">
        <w:tc>
          <w:tcPr>
            <w:tcW w:w="1031" w:type="dxa"/>
          </w:tcPr>
          <w:p w14:paraId="41BEE729" w14:textId="77777777" w:rsidR="00321367" w:rsidRPr="00CB3BC6" w:rsidRDefault="00A51D4A" w:rsidP="0000494A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53B6E8FC" w14:textId="77777777" w:rsidR="00321367" w:rsidRPr="00CB3BC6" w:rsidRDefault="00321367" w:rsidP="0000494A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CB3BC6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случаев госпитализации в условиях круглосуточного стационара;</w:t>
            </w:r>
          </w:p>
        </w:tc>
      </w:tr>
      <w:tr w:rsidR="00321367" w:rsidRPr="00CB3BC6" w14:paraId="03EB5B7F" w14:textId="77777777" w:rsidTr="0000494A">
        <w:tc>
          <w:tcPr>
            <w:tcW w:w="1031" w:type="dxa"/>
          </w:tcPr>
          <w:p w14:paraId="5B85BA93" w14:textId="77777777" w:rsidR="00321367" w:rsidRPr="00CB3BC6" w:rsidRDefault="00A51D4A" w:rsidP="0000494A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34538A3F" w14:textId="77777777" w:rsidR="00321367" w:rsidRPr="00CB3BC6" w:rsidRDefault="00321367" w:rsidP="0000494A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CB3BC6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случаев лечения в условиях дневного стационара;</w:t>
            </w:r>
          </w:p>
        </w:tc>
      </w:tr>
      <w:tr w:rsidR="00321367" w:rsidRPr="00CB3BC6" w14:paraId="35759CAC" w14:textId="77777777" w:rsidTr="0000494A">
        <w:tc>
          <w:tcPr>
            <w:tcW w:w="1031" w:type="dxa"/>
            <w:hideMark/>
          </w:tcPr>
          <w:p w14:paraId="7721CAFC" w14:textId="312BB519" w:rsidR="00321367" w:rsidRPr="00CB3BC6" w:rsidRDefault="00321367" w:rsidP="0000494A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Кс</m:t>
                </m:r>
              </m:oMath>
            </m:oMathPara>
          </w:p>
        </w:tc>
        <w:tc>
          <w:tcPr>
            <w:tcW w:w="9175" w:type="dxa"/>
            <w:hideMark/>
          </w:tcPr>
          <w:p w14:paraId="66751A0F" w14:textId="181D3831" w:rsidR="00321367" w:rsidRPr="00CB3BC6" w:rsidRDefault="00321367" w:rsidP="0000494A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CB3BC6">
              <w:rPr>
                <w:color w:val="000000"/>
                <w:sz w:val="24"/>
                <w:szCs w:val="24"/>
              </w:rPr>
              <w:t xml:space="preserve">общее количество понижающих коэффициентов (для </w:t>
            </w:r>
            <w:r w:rsidR="0050764C" w:rsidRPr="00CB3BC6">
              <w:rPr>
                <w:color w:val="000000"/>
                <w:sz w:val="24"/>
                <w:szCs w:val="24"/>
              </w:rPr>
              <w:t>стационаров</w:t>
            </w:r>
            <w:r w:rsidRPr="00CB3BC6">
              <w:rPr>
                <w:color w:val="000000"/>
                <w:sz w:val="24"/>
                <w:szCs w:val="24"/>
              </w:rPr>
              <w:t xml:space="preserve"> – </w:t>
            </w:r>
            <w:r w:rsidR="0050764C" w:rsidRPr="00CB3BC6">
              <w:rPr>
                <w:color w:val="000000"/>
                <w:sz w:val="24"/>
                <w:szCs w:val="24"/>
              </w:rPr>
              <w:t>2</w:t>
            </w:r>
            <w:r w:rsidRPr="00CB3BC6">
              <w:rPr>
                <w:color w:val="000000"/>
                <w:sz w:val="24"/>
                <w:szCs w:val="24"/>
              </w:rPr>
              <w:t>).</w:t>
            </w:r>
          </w:p>
        </w:tc>
      </w:tr>
    </w:tbl>
    <w:p w14:paraId="64E2D7FF" w14:textId="77777777" w:rsidR="00321367" w:rsidRPr="00CB3BC6" w:rsidRDefault="00321367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6B20A558" w14:textId="77777777" w:rsidR="000D710C" w:rsidRPr="00CB3BC6" w:rsidRDefault="000D710C" w:rsidP="000D710C">
      <w:pPr>
        <w:pStyle w:val="a3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CB3BC6">
        <w:rPr>
          <w:rFonts w:ascii="Times New Roman" w:eastAsiaTheme="minorHAnsi" w:hAnsi="Times New Roman"/>
          <w:sz w:val="24"/>
          <w:szCs w:val="24"/>
        </w:rPr>
        <w:t>Таблица 1</w:t>
      </w:r>
    </w:p>
    <w:p w14:paraId="5E740944" w14:textId="0835DBF3" w:rsidR="000D710C" w:rsidRPr="00CB3BC6" w:rsidRDefault="000D710C" w:rsidP="000D710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Показатели результативности деятельности в</w:t>
      </w:r>
      <w:r w:rsidR="00524556" w:rsidRPr="00CB3BC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CB3BC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24556" w:rsidRPr="00CB3BC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всех условиях</w:t>
      </w:r>
      <w:r w:rsidRPr="00CB3BC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="00524556" w:rsidRPr="00CB3BC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CB3BC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П)</w:t>
      </w:r>
    </w:p>
    <w:p w14:paraId="36D6EB07" w14:textId="77777777" w:rsidR="001C5A59" w:rsidRPr="00CB3BC6" w:rsidRDefault="001C5A59" w:rsidP="001C5A5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"/>
        <w:gridCol w:w="5151"/>
        <w:gridCol w:w="1985"/>
        <w:gridCol w:w="1843"/>
        <w:gridCol w:w="850"/>
      </w:tblGrid>
      <w:tr w:rsidR="001C5A59" w:rsidRPr="00CB3BC6" w14:paraId="14FB0F34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34096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№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9A8E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E7F8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Предположительный результат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9D946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Индикаторы выполнения показателя </w:t>
            </w:r>
            <w:hyperlink r:id="rId11" w:anchor="Par8445" w:tooltip="&lt;***&gt; Выполненным считается показатель со значением 0,5 и более баллов." w:history="1">
              <w:r w:rsidRPr="00CB3BC6">
                <w:rPr>
                  <w:color w:val="0000FF"/>
                </w:rPr>
                <w:t>&lt;***&gt;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5DE0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Макс. балл </w:t>
            </w:r>
            <w:hyperlink r:id="rId12" w:anchor="Par8444" w:tooltip="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" w:history="1">
              <w:r w:rsidRPr="00CB3BC6">
                <w:rPr>
                  <w:color w:val="0000FF"/>
                </w:rPr>
                <w:t>&lt;**&gt;</w:t>
              </w:r>
            </w:hyperlink>
          </w:p>
        </w:tc>
      </w:tr>
      <w:tr w:rsidR="001C5A59" w:rsidRPr="00CB3BC6" w14:paraId="3FF27495" w14:textId="77777777" w:rsidTr="00666BDA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F389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CB3BC6">
              <w:t>Блок 1. Взрослое население (в возрасте 18 лет и старше)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D113" w14:textId="3D813F89" w:rsidR="001C5A59" w:rsidRPr="00CB3BC6" w:rsidRDefault="006A74F1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6A74F1">
              <w:rPr>
                <w:highlight w:val="yellow"/>
              </w:rPr>
              <w:t>19</w:t>
            </w:r>
          </w:p>
        </w:tc>
      </w:tr>
      <w:tr w:rsidR="001C5A59" w:rsidRPr="00CB3BC6" w14:paraId="7197097E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5830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CB3BC6">
              <w:t>Оценка эффективности профилактических мероприятий</w:t>
            </w:r>
          </w:p>
        </w:tc>
      </w:tr>
      <w:tr w:rsidR="001C5A59" w:rsidRPr="00CB3BC6" w14:paraId="66A9FD73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421BB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lastRenderedPageBreak/>
              <w:t>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EDF9F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5A4B0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3B115" w14:textId="77777777" w:rsidR="00297465" w:rsidRPr="00CB3BC6" w:rsidRDefault="00297465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Прирост </w:t>
            </w:r>
            <w:proofErr w:type="gramStart"/>
            <w:r w:rsidRPr="00CB3BC6">
              <w:t>&lt; 3</w:t>
            </w:r>
            <w:proofErr w:type="gramEnd"/>
            <w:r w:rsidRPr="00CB3BC6">
              <w:t>% - 0 баллов;</w:t>
            </w:r>
          </w:p>
          <w:p w14:paraId="1B2D3099" w14:textId="77777777" w:rsidR="00297465" w:rsidRPr="00CB3BC6" w:rsidRDefault="00297465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CB3BC6">
              <w:t>Прирост &gt;</w:t>
            </w:r>
            <w:proofErr w:type="gramEnd"/>
            <w:r w:rsidRPr="00CB3BC6">
              <w:t>= 3% - 0,5 балла;</w:t>
            </w:r>
          </w:p>
          <w:p w14:paraId="4A8BE28E" w14:textId="77777777" w:rsidR="001C5A59" w:rsidRPr="00CB3BC6" w:rsidRDefault="00297465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CB3BC6">
              <w:t>Прирост &gt;</w:t>
            </w:r>
            <w:proofErr w:type="gramEnd"/>
            <w:r w:rsidRPr="00CB3BC6">
              <w:t>= 7% - 1 балл</w:t>
            </w:r>
            <w:r w:rsidR="007E6F38" w:rsidRPr="00CB3BC6">
              <w:t>;</w:t>
            </w:r>
          </w:p>
          <w:p w14:paraId="75705B3D" w14:textId="77777777" w:rsidR="007E6F38" w:rsidRPr="00CB3BC6" w:rsidRDefault="007E6F38" w:rsidP="00666BDA">
            <w:pPr>
              <w:jc w:val="center"/>
            </w:pPr>
            <w:r w:rsidRPr="00CB3BC6">
              <w:t xml:space="preserve">Значение показателя в текущем периоде выше среднего значения по ХМАО-Югре </w:t>
            </w:r>
            <w:hyperlink r:id="rId13" w:history="1">
              <w:r w:rsidRPr="00CB3BC6">
                <w:rPr>
                  <w:rStyle w:val="af1"/>
                  <w:rFonts w:eastAsiaTheme="majorEastAsia"/>
                  <w:u w:val="none"/>
                </w:rPr>
                <w:t>&lt;****&gt;</w:t>
              </w:r>
            </w:hyperlink>
            <w:r w:rsidRPr="00CB3BC6">
              <w:t xml:space="preserve"> в текущем периоде (далее - выше среднего) - 0,5 балла; </w:t>
            </w:r>
          </w:p>
          <w:p w14:paraId="2C7A2E5F" w14:textId="726921AD" w:rsidR="007E6F38" w:rsidRPr="00CB3BC6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В текущем периоде достигнуто максимально возможное значение показателя (далее - максимально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1AEC1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</w:t>
            </w:r>
          </w:p>
        </w:tc>
      </w:tr>
      <w:tr w:rsidR="001C5A59" w:rsidRPr="00CB3BC6" w14:paraId="2B6D77D8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D0EBA" w14:textId="737F4B15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AC944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80B6D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B0048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Прирост </w:t>
            </w:r>
            <w:proofErr w:type="gramStart"/>
            <w:r w:rsidRPr="00CB3BC6">
              <w:t>&lt; 5</w:t>
            </w:r>
            <w:proofErr w:type="gramEnd"/>
            <w:r w:rsidRPr="00CB3BC6">
              <w:t>% - 0 баллов;</w:t>
            </w:r>
          </w:p>
          <w:p w14:paraId="1996A007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CB3BC6">
              <w:t>Прирост &gt;</w:t>
            </w:r>
            <w:proofErr w:type="gramEnd"/>
            <w:r w:rsidRPr="00CB3BC6">
              <w:t>= 5% - 1 балл;</w:t>
            </w:r>
          </w:p>
          <w:p w14:paraId="034DD7A3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CB3BC6">
              <w:t>Прирост &gt;</w:t>
            </w:r>
            <w:proofErr w:type="gramEnd"/>
            <w:r w:rsidRPr="00CB3BC6">
              <w:t>= 10% - 2 балла</w:t>
            </w:r>
            <w:r w:rsidR="007E6F38" w:rsidRPr="00CB3BC6">
              <w:t>;</w:t>
            </w:r>
          </w:p>
          <w:p w14:paraId="750B9227" w14:textId="77777777" w:rsidR="007E6F38" w:rsidRPr="00CB3BC6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Выше среднего - 1 балл; </w:t>
            </w:r>
          </w:p>
          <w:p w14:paraId="4285F48D" w14:textId="57F2C73F" w:rsidR="007E6F38" w:rsidRPr="00CB3BC6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38E0E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2</w:t>
            </w:r>
          </w:p>
        </w:tc>
      </w:tr>
      <w:tr w:rsidR="001C5A59" w:rsidRPr="00CB3BC6" w14:paraId="441E2F92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B5B42" w14:textId="5C5647C1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8B8E2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9A1FF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8A30F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Прирост </w:t>
            </w:r>
            <w:proofErr w:type="gramStart"/>
            <w:r w:rsidRPr="00CB3BC6">
              <w:t>&lt; 5</w:t>
            </w:r>
            <w:proofErr w:type="gramEnd"/>
            <w:r w:rsidRPr="00CB3BC6">
              <w:t>% - 0 баллов;</w:t>
            </w:r>
          </w:p>
          <w:p w14:paraId="45542DBF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CB3BC6">
              <w:t>Прирост &gt;</w:t>
            </w:r>
            <w:proofErr w:type="gramEnd"/>
            <w:r w:rsidRPr="00CB3BC6">
              <w:t>= 5% - 0,5 балла;</w:t>
            </w:r>
          </w:p>
          <w:p w14:paraId="2DEF1BE2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CB3BC6">
              <w:t>Прирост &gt;</w:t>
            </w:r>
            <w:proofErr w:type="gramEnd"/>
            <w:r w:rsidRPr="00CB3BC6">
              <w:t>= 10% - 1 балл</w:t>
            </w:r>
            <w:r w:rsidR="007E6F38" w:rsidRPr="00CB3BC6">
              <w:t>;</w:t>
            </w:r>
          </w:p>
          <w:p w14:paraId="26E1DE85" w14:textId="77777777" w:rsidR="007E6F38" w:rsidRPr="00CB3BC6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Выше среднего - 0,5 балла; </w:t>
            </w:r>
          </w:p>
          <w:p w14:paraId="496BD42C" w14:textId="42224A31" w:rsidR="007E6F38" w:rsidRPr="00CB3BC6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78961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</w:t>
            </w:r>
          </w:p>
        </w:tc>
      </w:tr>
      <w:tr w:rsidR="001C5A59" w:rsidRPr="00CB3BC6" w14:paraId="195CECF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3CC01" w14:textId="490D8631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625A4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EF844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733EC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Прирост </w:t>
            </w:r>
            <w:proofErr w:type="gramStart"/>
            <w:r w:rsidRPr="00CB3BC6">
              <w:t>&lt; 5</w:t>
            </w:r>
            <w:proofErr w:type="gramEnd"/>
            <w:r w:rsidRPr="00CB3BC6">
              <w:t>% - 0 баллов;</w:t>
            </w:r>
          </w:p>
          <w:p w14:paraId="2C3FE23E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CB3BC6">
              <w:t>Прирост &gt;</w:t>
            </w:r>
            <w:proofErr w:type="gramEnd"/>
            <w:r w:rsidRPr="00CB3BC6">
              <w:t>= 5% - 0,5 балла;</w:t>
            </w:r>
          </w:p>
          <w:p w14:paraId="242E843D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CB3BC6">
              <w:t>Прирост &gt;</w:t>
            </w:r>
            <w:proofErr w:type="gramEnd"/>
            <w:r w:rsidRPr="00CB3BC6">
              <w:t>= 10% - 1 балл</w:t>
            </w:r>
            <w:r w:rsidR="007E6F38" w:rsidRPr="00CB3BC6">
              <w:t>;</w:t>
            </w:r>
          </w:p>
          <w:p w14:paraId="6E901703" w14:textId="77777777" w:rsidR="007E6F38" w:rsidRPr="00CB3BC6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Выше среднего - 0,5 балла; </w:t>
            </w:r>
          </w:p>
          <w:p w14:paraId="29D72184" w14:textId="28CFCBE5" w:rsidR="007E6F38" w:rsidRPr="00CB3BC6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Максимально </w:t>
            </w:r>
            <w:r w:rsidRPr="00CB3BC6">
              <w:lastRenderedPageBreak/>
              <w:t>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D993F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lastRenderedPageBreak/>
              <w:t>1</w:t>
            </w:r>
          </w:p>
        </w:tc>
      </w:tr>
      <w:tr w:rsidR="001C5A59" w:rsidRPr="00CB3BC6" w14:paraId="641D4A9D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C7D5B" w14:textId="2793DCF3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1BE90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85E1F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FB3DD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Прирост </w:t>
            </w:r>
            <w:proofErr w:type="gramStart"/>
            <w:r w:rsidRPr="00CB3BC6">
              <w:t>&lt; 5</w:t>
            </w:r>
            <w:proofErr w:type="gramEnd"/>
            <w:r w:rsidRPr="00CB3BC6">
              <w:t>% - 0 баллов;</w:t>
            </w:r>
          </w:p>
          <w:p w14:paraId="65C3EEA3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CB3BC6">
              <w:t>Прирост &gt;</w:t>
            </w:r>
            <w:proofErr w:type="gramEnd"/>
            <w:r w:rsidRPr="00CB3BC6">
              <w:t>= 5% - 0,5 балла;</w:t>
            </w:r>
          </w:p>
          <w:p w14:paraId="340D4B53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CB3BC6">
              <w:t>Прирост &gt;</w:t>
            </w:r>
            <w:proofErr w:type="gramEnd"/>
            <w:r w:rsidRPr="00CB3BC6">
              <w:t>= 10% - 1 балл</w:t>
            </w:r>
            <w:r w:rsidR="007E6F38" w:rsidRPr="00CB3BC6">
              <w:t>;</w:t>
            </w:r>
          </w:p>
          <w:p w14:paraId="56805B88" w14:textId="77777777" w:rsidR="007E6F38" w:rsidRPr="00CB3BC6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Выше среднего - 0,5 балла; </w:t>
            </w:r>
          </w:p>
          <w:p w14:paraId="28A6DCC0" w14:textId="15446153" w:rsidR="007E6F38" w:rsidRPr="00CB3BC6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F7D0E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</w:t>
            </w:r>
          </w:p>
        </w:tc>
      </w:tr>
      <w:tr w:rsidR="001C5A59" w:rsidRPr="00CB3BC6" w14:paraId="5BC92EB6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462A5" w14:textId="7D0F7ECC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6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92636" w14:textId="339AA28F" w:rsidR="001C5A59" w:rsidRPr="00CB3BC6" w:rsidRDefault="0048424E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Выполнение плана вакцинации взрослых граждан против новой коронавирусной инфекции (COVID-19) по эпидемиологическим показаниям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BD064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BDE68" w14:textId="77777777" w:rsidR="007E6F38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100% плана или более</w:t>
            </w:r>
            <w:r w:rsidR="007E6F38" w:rsidRPr="00CB3BC6">
              <w:t xml:space="preserve"> - 2 балла; </w:t>
            </w:r>
          </w:p>
          <w:p w14:paraId="5D465FF2" w14:textId="1ACFF82D" w:rsidR="001C5A59" w:rsidRPr="00CB3BC6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BBC06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2</w:t>
            </w:r>
          </w:p>
        </w:tc>
      </w:tr>
      <w:tr w:rsidR="001C5A59" w:rsidRPr="00CB3BC6" w14:paraId="56A8F0EB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1D1C2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CB3BC6">
              <w:t>Оценка эффективности диспансерного наблюдения</w:t>
            </w:r>
          </w:p>
        </w:tc>
      </w:tr>
      <w:tr w:rsidR="001C5A59" w:rsidRPr="00CB3BC6" w14:paraId="42B341EC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F415D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7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B4607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 xml:space="preserve">Доля взрослых пациентов с болезнями системы кровообращения </w:t>
            </w:r>
            <w:hyperlink r:id="rId14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B3BC6">
                <w:rPr>
                  <w:color w:val="0000FF"/>
                </w:rPr>
                <w:t>&lt;*&gt;</w:t>
              </w:r>
            </w:hyperlink>
            <w:r w:rsidRPr="00CB3BC6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15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B3BC6">
                <w:rPr>
                  <w:color w:val="0000FF"/>
                </w:rPr>
                <w:t>&lt;*&gt;</w:t>
              </w:r>
            </w:hyperlink>
            <w:r w:rsidRPr="00CB3BC6">
              <w:t>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A720D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DE10D" w14:textId="77777777" w:rsidR="00297465" w:rsidRPr="00CB3BC6" w:rsidRDefault="00297465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Прирост </w:t>
            </w:r>
            <w:proofErr w:type="gramStart"/>
            <w:r w:rsidRPr="00CB3BC6">
              <w:t>&lt; 3</w:t>
            </w:r>
            <w:proofErr w:type="gramEnd"/>
            <w:r w:rsidRPr="00CB3BC6">
              <w:t>% - 0 баллов;</w:t>
            </w:r>
          </w:p>
          <w:p w14:paraId="36EF93FA" w14:textId="77777777" w:rsidR="00297465" w:rsidRPr="00CB3BC6" w:rsidRDefault="00297465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CB3BC6">
              <w:t>Прирост &gt;</w:t>
            </w:r>
            <w:proofErr w:type="gramEnd"/>
            <w:r w:rsidRPr="00CB3BC6">
              <w:t>= 3% - 1 балл;</w:t>
            </w:r>
          </w:p>
          <w:p w14:paraId="7B5E4E90" w14:textId="77777777" w:rsidR="001C5A59" w:rsidRPr="00CB3BC6" w:rsidRDefault="00297465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CB3BC6">
              <w:t>Прирост &gt;</w:t>
            </w:r>
            <w:proofErr w:type="gramEnd"/>
            <w:r w:rsidRPr="00CB3BC6">
              <w:t>= 7% - 2 балла</w:t>
            </w:r>
            <w:r w:rsidR="007E6F38" w:rsidRPr="00CB3BC6">
              <w:t>;</w:t>
            </w:r>
          </w:p>
          <w:p w14:paraId="46BCC21D" w14:textId="77777777" w:rsidR="007E6F38" w:rsidRPr="00CB3BC6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Выше среднего - 1 балл; </w:t>
            </w:r>
          </w:p>
          <w:p w14:paraId="26C5EBB4" w14:textId="526F9DB0" w:rsidR="007E6F38" w:rsidRPr="00CB3BC6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0171C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2</w:t>
            </w:r>
          </w:p>
        </w:tc>
      </w:tr>
      <w:tr w:rsidR="001C5A59" w:rsidRPr="00CB3BC6" w14:paraId="6898FC9B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4CFC6" w14:textId="6BF8E6D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8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3E55A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 xml:space="preserve">Число взрослых пациентов с болезнями системы кровообращения </w:t>
            </w:r>
            <w:hyperlink r:id="rId16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B3BC6">
                <w:rPr>
                  <w:color w:val="0000FF"/>
                </w:rPr>
                <w:t>&lt;*&gt;</w:t>
              </w:r>
            </w:hyperlink>
            <w:r w:rsidRPr="00CB3BC6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17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B3BC6">
                <w:rPr>
                  <w:color w:val="0000FF"/>
                </w:rPr>
                <w:t>&lt;*&gt;</w:t>
              </w:r>
            </w:hyperlink>
            <w:r w:rsidRPr="00CB3BC6">
              <w:t>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28270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2ED3D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Уменьшение </w:t>
            </w:r>
            <w:proofErr w:type="gramStart"/>
            <w:r w:rsidRPr="00CB3BC6">
              <w:t>&lt; 5</w:t>
            </w:r>
            <w:proofErr w:type="gramEnd"/>
            <w:r w:rsidRPr="00CB3BC6">
              <w:t>% - 0 баллов;</w:t>
            </w:r>
          </w:p>
          <w:p w14:paraId="02F3FC07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CB3BC6">
              <w:t>Уменьшение &gt;</w:t>
            </w:r>
            <w:proofErr w:type="gramEnd"/>
            <w:r w:rsidRPr="00CB3BC6">
              <w:t>= 5% - 0,5 балла;</w:t>
            </w:r>
          </w:p>
          <w:p w14:paraId="04B5C4C1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CB3BC6">
              <w:t>Уменьшение &gt;</w:t>
            </w:r>
            <w:proofErr w:type="gramEnd"/>
            <w:r w:rsidRPr="00CB3BC6">
              <w:t>= 10% - 1 балл</w:t>
            </w:r>
            <w:r w:rsidR="007E6F38" w:rsidRPr="00CB3BC6">
              <w:t>;</w:t>
            </w:r>
          </w:p>
          <w:p w14:paraId="46C5BF59" w14:textId="77777777" w:rsidR="007E6F38" w:rsidRPr="00CB3BC6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Значение показателя в текущем периоде ниже среднего значения по ХМАО-Югре </w:t>
            </w:r>
            <w:hyperlink r:id="rId18" w:history="1">
              <w:r w:rsidRPr="00CB3BC6">
                <w:rPr>
                  <w:rStyle w:val="af1"/>
                  <w:u w:val="none"/>
                </w:rPr>
                <w:t>&lt;****&gt;</w:t>
              </w:r>
            </w:hyperlink>
            <w:r w:rsidRPr="00CB3BC6">
              <w:t xml:space="preserve"> в текущем периоде (далее - ниже среднего) - 0,5 балла; </w:t>
            </w:r>
          </w:p>
          <w:p w14:paraId="65185B3A" w14:textId="2B4A8C5B" w:rsidR="007E6F38" w:rsidRPr="00CB3BC6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В текущем периоде достигнуто минимально возможное значение показателя (далее - минимально возможное </w:t>
            </w:r>
            <w:r w:rsidRPr="00CB3BC6">
              <w:lastRenderedPageBreak/>
              <w:t>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0B33C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lastRenderedPageBreak/>
              <w:t>1</w:t>
            </w:r>
          </w:p>
        </w:tc>
      </w:tr>
      <w:tr w:rsidR="001C5A59" w:rsidRPr="00CB3BC6" w14:paraId="2D6D20BF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FB13B" w14:textId="4C49D038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9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F05FD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5A7C9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8BC41" w14:textId="77777777" w:rsidR="007E6F38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100% плана или более</w:t>
            </w:r>
            <w:r w:rsidR="007E6F38" w:rsidRPr="00CB3BC6">
              <w:t xml:space="preserve"> - 1 балл; </w:t>
            </w:r>
          </w:p>
          <w:p w14:paraId="53327AA6" w14:textId="432AD97D" w:rsidR="001C5A59" w:rsidRPr="00CB3BC6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807B9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</w:t>
            </w:r>
          </w:p>
        </w:tc>
      </w:tr>
      <w:tr w:rsidR="001C5A59" w:rsidRPr="00CB3BC6" w14:paraId="3F0BBD21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DFF60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AE45C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77922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0F4D6" w14:textId="77777777" w:rsidR="007E6F38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100% плана или более</w:t>
            </w:r>
            <w:r w:rsidR="007E6F38" w:rsidRPr="00CB3BC6">
              <w:t xml:space="preserve"> - 1 балл; </w:t>
            </w:r>
          </w:p>
          <w:p w14:paraId="739EF3C7" w14:textId="3D4DAA08" w:rsidR="001C5A59" w:rsidRPr="00CB3BC6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AFEBF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</w:t>
            </w:r>
          </w:p>
        </w:tc>
      </w:tr>
      <w:tr w:rsidR="001C5A59" w:rsidRPr="00CB3BC6" w14:paraId="7A34D095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3695D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DEE79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2820E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12DB2" w14:textId="77777777" w:rsidR="007F52FD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100% плана или более</w:t>
            </w:r>
            <w:r w:rsidR="007F52FD" w:rsidRPr="00CB3BC6">
              <w:t xml:space="preserve"> - 2 балла; </w:t>
            </w:r>
          </w:p>
          <w:p w14:paraId="62F2F109" w14:textId="77777777" w:rsidR="007F52FD" w:rsidRPr="00CB3BC6" w:rsidRDefault="007F52FD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Выше среднего - 1 балл </w:t>
            </w:r>
          </w:p>
          <w:p w14:paraId="0D8434B9" w14:textId="39151FC9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74452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2</w:t>
            </w:r>
          </w:p>
        </w:tc>
      </w:tr>
      <w:tr w:rsidR="001C5A59" w:rsidRPr="00CB3BC6" w14:paraId="6312D7A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2D951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7D590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8C6B0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06884" w14:textId="77777777" w:rsidR="00B9357C" w:rsidRPr="00CB3BC6" w:rsidRDefault="00B9357C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Уменьшение </w:t>
            </w:r>
            <w:proofErr w:type="gramStart"/>
            <w:r w:rsidRPr="00CB3BC6">
              <w:t>&lt; 5</w:t>
            </w:r>
            <w:proofErr w:type="gramEnd"/>
            <w:r w:rsidRPr="00CB3BC6">
              <w:t>% - 0 баллов;</w:t>
            </w:r>
          </w:p>
          <w:p w14:paraId="258655DD" w14:textId="77777777" w:rsidR="00B9357C" w:rsidRPr="00CB3BC6" w:rsidRDefault="00B9357C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CB3BC6">
              <w:t>Уменьшение &gt;</w:t>
            </w:r>
            <w:proofErr w:type="gramEnd"/>
            <w:r w:rsidRPr="00CB3BC6">
              <w:t>= 5% - 0,5 балла;</w:t>
            </w:r>
          </w:p>
          <w:p w14:paraId="38E31A75" w14:textId="77777777" w:rsidR="001C5A59" w:rsidRPr="00CB3BC6" w:rsidRDefault="00B9357C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CB3BC6">
              <w:t>Уменьшение &gt;</w:t>
            </w:r>
            <w:proofErr w:type="gramEnd"/>
            <w:r w:rsidRPr="00CB3BC6">
              <w:t>= 10% - 1 балл</w:t>
            </w:r>
            <w:r w:rsidR="007F52FD" w:rsidRPr="00CB3BC6">
              <w:t>;</w:t>
            </w:r>
          </w:p>
          <w:p w14:paraId="331F9AE8" w14:textId="77777777" w:rsidR="007F52FD" w:rsidRPr="00CB3BC6" w:rsidRDefault="007F52FD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Ниже среднего - 0,5 балла; </w:t>
            </w:r>
          </w:p>
          <w:p w14:paraId="2B355873" w14:textId="5E8692F7" w:rsidR="007F52FD" w:rsidRPr="00CB3BC6" w:rsidRDefault="007F52FD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F0DD8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</w:t>
            </w:r>
          </w:p>
        </w:tc>
      </w:tr>
      <w:tr w:rsidR="001C5A59" w:rsidRPr="00CB3BC6" w14:paraId="2413176C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92199" w14:textId="7B7ADA8F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AE04B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B84CC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24B61" w14:textId="77777777" w:rsidR="00B9357C" w:rsidRPr="00CB3BC6" w:rsidRDefault="00B9357C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Уменьшение </w:t>
            </w:r>
            <w:proofErr w:type="gramStart"/>
            <w:r w:rsidRPr="00CB3BC6">
              <w:t>&lt; 3</w:t>
            </w:r>
            <w:proofErr w:type="gramEnd"/>
            <w:r w:rsidRPr="00CB3BC6">
              <w:t>% - 0 баллов;</w:t>
            </w:r>
          </w:p>
          <w:p w14:paraId="1F22BDA7" w14:textId="77777777" w:rsidR="00B9357C" w:rsidRPr="00CB3BC6" w:rsidRDefault="00B9357C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CB3BC6">
              <w:t>Уменьшение &gt;</w:t>
            </w:r>
            <w:proofErr w:type="gramEnd"/>
            <w:r w:rsidRPr="00CB3BC6">
              <w:t>= 3% - 1 балл;</w:t>
            </w:r>
          </w:p>
          <w:p w14:paraId="676F48E6" w14:textId="77777777" w:rsidR="001C5A59" w:rsidRPr="00CB3BC6" w:rsidRDefault="00B9357C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CB3BC6">
              <w:t>Уменьшение &gt;</w:t>
            </w:r>
            <w:proofErr w:type="gramEnd"/>
            <w:r w:rsidRPr="00CB3BC6">
              <w:t>= 7% - 2 балла</w:t>
            </w:r>
            <w:r w:rsidR="007F52FD" w:rsidRPr="00CB3BC6">
              <w:t>;</w:t>
            </w:r>
          </w:p>
          <w:p w14:paraId="188C2159" w14:textId="77777777" w:rsidR="007F52FD" w:rsidRPr="00CB3BC6" w:rsidRDefault="007F52FD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Ниже среднего - 1 балл; </w:t>
            </w:r>
          </w:p>
          <w:p w14:paraId="210F1424" w14:textId="52E81365" w:rsidR="007F52FD" w:rsidRPr="00CB3BC6" w:rsidRDefault="007F52FD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Минимально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46492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2</w:t>
            </w:r>
          </w:p>
        </w:tc>
      </w:tr>
      <w:tr w:rsidR="001C5A59" w:rsidRPr="00CB3BC6" w14:paraId="772C4CE1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650AC" w14:textId="334C7E0A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18012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B051C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FE375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Уменьшение </w:t>
            </w:r>
            <w:proofErr w:type="gramStart"/>
            <w:r w:rsidRPr="00CB3BC6">
              <w:t>&lt; 5</w:t>
            </w:r>
            <w:proofErr w:type="gramEnd"/>
            <w:r w:rsidRPr="00CB3BC6">
              <w:t>% - 0 баллов;</w:t>
            </w:r>
          </w:p>
          <w:p w14:paraId="3D65C2A4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CB3BC6">
              <w:t>Уменьшение &gt;</w:t>
            </w:r>
            <w:proofErr w:type="gramEnd"/>
            <w:r w:rsidRPr="00CB3BC6">
              <w:t>= 5% - 0,5 балла;</w:t>
            </w:r>
          </w:p>
          <w:p w14:paraId="2D6C7CB0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CB3BC6">
              <w:t>Уменьшение &gt;</w:t>
            </w:r>
            <w:proofErr w:type="gramEnd"/>
            <w:r w:rsidRPr="00CB3BC6">
              <w:t>= 10% - 1 балл</w:t>
            </w:r>
            <w:r w:rsidR="007F52FD" w:rsidRPr="00CB3BC6">
              <w:t>;</w:t>
            </w:r>
          </w:p>
          <w:p w14:paraId="0D2CFC6A" w14:textId="77777777" w:rsidR="007F52FD" w:rsidRPr="00CB3BC6" w:rsidRDefault="007F52FD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Ниже среднего - 0,5 балла; </w:t>
            </w:r>
          </w:p>
          <w:p w14:paraId="03E8DDD5" w14:textId="11DC1879" w:rsidR="007F52FD" w:rsidRPr="00CB3BC6" w:rsidRDefault="007F52FD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2D619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</w:t>
            </w:r>
          </w:p>
        </w:tc>
      </w:tr>
      <w:tr w:rsidR="001C5A59" w:rsidRPr="00CB3BC6" w14:paraId="0E1DBE4C" w14:textId="77777777" w:rsidTr="00666BDA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DFEB4" w14:textId="1DAFB9A8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CB3BC6">
              <w:t>Блок 2. Детское население (от 0 до 17 лет включительно)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13E3E" w14:textId="3EB5F9EE" w:rsidR="001C5A59" w:rsidRPr="00CB3BC6" w:rsidRDefault="006A74F1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6A74F1">
              <w:rPr>
                <w:highlight w:val="yellow"/>
              </w:rPr>
              <w:t>7</w:t>
            </w:r>
          </w:p>
        </w:tc>
      </w:tr>
      <w:tr w:rsidR="001C5A59" w:rsidRPr="00CB3BC6" w14:paraId="5372FFCF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A210F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CB3BC6">
              <w:lastRenderedPageBreak/>
              <w:t>Оценка эффективности профилактических мероприятий</w:t>
            </w:r>
          </w:p>
        </w:tc>
      </w:tr>
      <w:tr w:rsidR="001C5A59" w:rsidRPr="00CB3BC6" w14:paraId="27997757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C8D59" w14:textId="45854AF7" w:rsidR="001C5A59" w:rsidRPr="006A74F1" w:rsidRDefault="006A74F1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6A74F1">
              <w:rPr>
                <w:highlight w:val="yellow"/>
              </w:rPr>
              <w:t>15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797C7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Охват вакцинацией детей в рамках Национального календаря прививок.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67E4A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FE257" w14:textId="77777777" w:rsidR="00E0262A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100% плана или более</w:t>
            </w:r>
            <w:r w:rsidR="00E0262A" w:rsidRPr="00CB3BC6">
              <w:t xml:space="preserve"> 1 балл; </w:t>
            </w:r>
          </w:p>
          <w:p w14:paraId="2907C449" w14:textId="48CB0C94" w:rsidR="001C5A59" w:rsidRPr="00CB3BC6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1F179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</w:t>
            </w:r>
          </w:p>
        </w:tc>
      </w:tr>
      <w:tr w:rsidR="001C5A59" w:rsidRPr="00CB3BC6" w14:paraId="5356AA12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409EA" w14:textId="6AA9FAAA" w:rsidR="001C5A59" w:rsidRPr="006A74F1" w:rsidRDefault="006A74F1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6A74F1">
              <w:rPr>
                <w:highlight w:val="yellow"/>
              </w:rPr>
              <w:t>16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D3085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B4857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5F204" w14:textId="77777777" w:rsidR="00E0262A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100% от числа подлежащих диспансерному наблюдению</w:t>
            </w:r>
            <w:r w:rsidR="00E0262A" w:rsidRPr="00CB3BC6">
              <w:t xml:space="preserve"> - 1 балл; </w:t>
            </w:r>
          </w:p>
          <w:p w14:paraId="51D30C58" w14:textId="20924A7D" w:rsidR="001C5A59" w:rsidRPr="00CB3BC6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D6489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</w:t>
            </w:r>
          </w:p>
        </w:tc>
      </w:tr>
      <w:tr w:rsidR="001C5A59" w:rsidRPr="00CB3BC6" w14:paraId="3EF6C07A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74743" w14:textId="50910CBF" w:rsidR="001C5A59" w:rsidRPr="006A74F1" w:rsidRDefault="006A74F1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6A74F1">
              <w:rPr>
                <w:highlight w:val="yellow"/>
              </w:rPr>
              <w:t>17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59D31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C686C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5CDEB" w14:textId="77777777" w:rsidR="00E0262A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100% от числа подлежащих диспансерному наблюдению</w:t>
            </w:r>
            <w:r w:rsidR="00E0262A" w:rsidRPr="00CB3BC6">
              <w:t xml:space="preserve"> - 1 балл; </w:t>
            </w:r>
          </w:p>
          <w:p w14:paraId="31EEC862" w14:textId="5489ADE0" w:rsidR="001C5A59" w:rsidRPr="00CB3BC6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A2694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</w:t>
            </w:r>
          </w:p>
        </w:tc>
      </w:tr>
      <w:tr w:rsidR="001C5A59" w:rsidRPr="00CB3BC6" w14:paraId="24B3FC9C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2D174" w14:textId="25CA390D" w:rsidR="001C5A59" w:rsidRPr="006A74F1" w:rsidRDefault="006A74F1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6A74F1">
              <w:rPr>
                <w:highlight w:val="yellow"/>
              </w:rPr>
              <w:t>18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A0D67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12673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CAFC6" w14:textId="77777777" w:rsidR="00E0262A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100% от числа подлежащих диспансерному наблюдению</w:t>
            </w:r>
            <w:r w:rsidR="00E0262A" w:rsidRPr="00CB3BC6">
              <w:t xml:space="preserve"> - 1 балл; </w:t>
            </w:r>
          </w:p>
          <w:p w14:paraId="137CD156" w14:textId="14E03DB6" w:rsidR="001C5A59" w:rsidRPr="00CB3BC6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795A0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</w:t>
            </w:r>
          </w:p>
        </w:tc>
      </w:tr>
      <w:tr w:rsidR="001C5A59" w:rsidRPr="00CB3BC6" w14:paraId="1B0913FF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EAC36" w14:textId="2FA1B9E6" w:rsidR="001C5A59" w:rsidRPr="006A74F1" w:rsidRDefault="006A74F1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6A74F1">
              <w:rPr>
                <w:highlight w:val="yellow"/>
              </w:rPr>
              <w:t>19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16EA9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EF11B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53C0A" w14:textId="77777777" w:rsidR="00E0262A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100% от числа подлежащих диспансерному наблюдению</w:t>
            </w:r>
            <w:r w:rsidR="00E0262A" w:rsidRPr="00CB3BC6">
              <w:t xml:space="preserve"> - 2 балла; </w:t>
            </w:r>
          </w:p>
          <w:p w14:paraId="65447CFC" w14:textId="31BD300A" w:rsidR="001C5A59" w:rsidRPr="00CB3BC6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BCA35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2</w:t>
            </w:r>
          </w:p>
        </w:tc>
      </w:tr>
      <w:tr w:rsidR="001C5A59" w:rsidRPr="00CB3BC6" w14:paraId="41AC92D9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0CEB7" w14:textId="1A55C4F8" w:rsidR="001C5A59" w:rsidRPr="006A74F1" w:rsidRDefault="006A74F1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6A74F1">
              <w:rPr>
                <w:highlight w:val="yellow"/>
              </w:rPr>
              <w:t>20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71B59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0E925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D5BD5" w14:textId="77777777" w:rsidR="00E0262A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100% от числа подлежащих диспансерному наблюдению</w:t>
            </w:r>
            <w:r w:rsidR="00E0262A" w:rsidRPr="00CB3BC6">
              <w:t xml:space="preserve"> - 1 балл; </w:t>
            </w:r>
          </w:p>
          <w:p w14:paraId="267CF2AE" w14:textId="6408D6D7" w:rsidR="001C5A59" w:rsidRPr="00CB3BC6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6C692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</w:t>
            </w:r>
          </w:p>
        </w:tc>
      </w:tr>
      <w:tr w:rsidR="001C5A59" w:rsidRPr="00CB3BC6" w14:paraId="11E9CA79" w14:textId="77777777" w:rsidTr="00666BDA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78A3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CB3BC6">
              <w:t>Блок 3. Оказание акушерско-гинекологической помощи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6CE6C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6</w:t>
            </w:r>
          </w:p>
        </w:tc>
      </w:tr>
      <w:tr w:rsidR="001C5A59" w:rsidRPr="00CB3BC6" w14:paraId="68AEF9DB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93123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CB3BC6">
              <w:t>Оценка эффективности профилактических мероприятий</w:t>
            </w:r>
          </w:p>
        </w:tc>
      </w:tr>
      <w:tr w:rsidR="001C5A59" w:rsidRPr="00CB3BC6" w14:paraId="2711ED2F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44737" w14:textId="527CB8DA" w:rsidR="001C5A59" w:rsidRPr="006A74F1" w:rsidRDefault="006A74F1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6A74F1">
              <w:rPr>
                <w:highlight w:val="yellow"/>
              </w:rPr>
              <w:t>21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CB7BC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18E52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DD6B3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Прирост </w:t>
            </w:r>
            <w:proofErr w:type="gramStart"/>
            <w:r w:rsidRPr="00CB3BC6">
              <w:t>&lt; 5</w:t>
            </w:r>
            <w:proofErr w:type="gramEnd"/>
            <w:r w:rsidRPr="00CB3BC6">
              <w:t>% - 0 баллов;</w:t>
            </w:r>
          </w:p>
          <w:p w14:paraId="70A274FB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CB3BC6">
              <w:t>Прирост &gt;</w:t>
            </w:r>
            <w:proofErr w:type="gramEnd"/>
            <w:r w:rsidRPr="00CB3BC6">
              <w:t>= 5% - 0,5 балла;</w:t>
            </w:r>
          </w:p>
          <w:p w14:paraId="2AF8A906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CB3BC6">
              <w:t>Прирост &gt;</w:t>
            </w:r>
            <w:proofErr w:type="gramEnd"/>
            <w:r w:rsidRPr="00CB3BC6">
              <w:t>= 10% - 1 балл</w:t>
            </w:r>
            <w:r w:rsidR="00E0262A" w:rsidRPr="00CB3BC6">
              <w:t>;</w:t>
            </w:r>
          </w:p>
          <w:p w14:paraId="5DD6B8CE" w14:textId="77777777" w:rsidR="00E0262A" w:rsidRPr="00CB3BC6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Выше среднего - 0,5 балла; </w:t>
            </w:r>
          </w:p>
          <w:p w14:paraId="236EA6DD" w14:textId="117C94B9" w:rsidR="00E0262A" w:rsidRPr="00CB3BC6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lastRenderedPageBreak/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4327E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lastRenderedPageBreak/>
              <w:t>1</w:t>
            </w:r>
          </w:p>
        </w:tc>
      </w:tr>
      <w:tr w:rsidR="001C5A59" w:rsidRPr="00CB3BC6" w14:paraId="03813454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4DCA4" w14:textId="6C1AAD93" w:rsidR="001C5A59" w:rsidRPr="006A74F1" w:rsidRDefault="006A74F1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6A74F1">
              <w:rPr>
                <w:highlight w:val="yellow"/>
              </w:rPr>
              <w:t>22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1851A" w14:textId="0B4A0B20" w:rsidR="001C5A59" w:rsidRPr="00CB3BC6" w:rsidRDefault="00577C44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беременных женщин, вакцинированных против новой коронавирусной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C044B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B7800" w14:textId="77777777" w:rsidR="00E0262A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100% плана или более</w:t>
            </w:r>
            <w:r w:rsidR="00E0262A" w:rsidRPr="00CB3BC6">
              <w:t xml:space="preserve"> - 1 балл; </w:t>
            </w:r>
          </w:p>
          <w:p w14:paraId="10EDA6E3" w14:textId="161791B0" w:rsidR="001C5A59" w:rsidRPr="00CB3BC6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80CD6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</w:t>
            </w:r>
          </w:p>
        </w:tc>
      </w:tr>
      <w:tr w:rsidR="001C5A59" w:rsidRPr="00CB3BC6" w14:paraId="2F48CF17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1320A" w14:textId="5B3C0EA4" w:rsidR="001C5A59" w:rsidRPr="006A74F1" w:rsidRDefault="006A74F1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6A74F1">
              <w:rPr>
                <w:highlight w:val="yellow"/>
              </w:rPr>
              <w:t>23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973F7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28567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47C84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Прирост </w:t>
            </w:r>
            <w:proofErr w:type="gramStart"/>
            <w:r w:rsidRPr="00CB3BC6">
              <w:t>&lt; 5</w:t>
            </w:r>
            <w:proofErr w:type="gramEnd"/>
            <w:r w:rsidRPr="00CB3BC6">
              <w:t>% - 0 баллов;</w:t>
            </w:r>
          </w:p>
          <w:p w14:paraId="5A397AFD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CB3BC6">
              <w:t>Прирост &gt;</w:t>
            </w:r>
            <w:proofErr w:type="gramEnd"/>
            <w:r w:rsidRPr="00CB3BC6">
              <w:t>= 5% - 0,5 балла;</w:t>
            </w:r>
          </w:p>
          <w:p w14:paraId="67AB4C0C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CB3BC6">
              <w:t>Прирост &gt;</w:t>
            </w:r>
            <w:proofErr w:type="gramEnd"/>
            <w:r w:rsidRPr="00CB3BC6">
              <w:t>= 10% - 1 балл</w:t>
            </w:r>
            <w:r w:rsidR="00E0262A" w:rsidRPr="00CB3BC6">
              <w:t>;</w:t>
            </w:r>
          </w:p>
          <w:p w14:paraId="2EC1D7E3" w14:textId="77777777" w:rsidR="00E0262A" w:rsidRPr="00CB3BC6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Выше среднего - 0,5 балла; </w:t>
            </w:r>
          </w:p>
          <w:p w14:paraId="6A302E19" w14:textId="5D83F15C" w:rsidR="00E0262A" w:rsidRPr="00CB3BC6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56E64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</w:t>
            </w:r>
          </w:p>
        </w:tc>
      </w:tr>
      <w:tr w:rsidR="001C5A59" w:rsidRPr="00CB3BC6" w14:paraId="03CA15F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D7A41" w14:textId="2C9B933E" w:rsidR="001C5A59" w:rsidRPr="006A74F1" w:rsidRDefault="006A74F1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6A74F1">
              <w:rPr>
                <w:highlight w:val="yellow"/>
              </w:rPr>
              <w:t>24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7BB5F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C0858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91A32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Прирост </w:t>
            </w:r>
            <w:proofErr w:type="gramStart"/>
            <w:r w:rsidRPr="00CB3BC6">
              <w:t>&lt; 5</w:t>
            </w:r>
            <w:proofErr w:type="gramEnd"/>
            <w:r w:rsidRPr="00CB3BC6">
              <w:t>% - 0 баллов;</w:t>
            </w:r>
          </w:p>
          <w:p w14:paraId="517EBE50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CB3BC6">
              <w:t>Прирост &gt;</w:t>
            </w:r>
            <w:proofErr w:type="gramEnd"/>
            <w:r w:rsidRPr="00CB3BC6">
              <w:t>= 5% - 0,5 балла;</w:t>
            </w:r>
          </w:p>
          <w:p w14:paraId="74880C43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CB3BC6">
              <w:t>Прирост &gt;</w:t>
            </w:r>
            <w:proofErr w:type="gramEnd"/>
            <w:r w:rsidRPr="00CB3BC6">
              <w:t>= 10% - 1 балл</w:t>
            </w:r>
            <w:r w:rsidR="00E0262A" w:rsidRPr="00CB3BC6">
              <w:t>;</w:t>
            </w:r>
          </w:p>
          <w:p w14:paraId="3F34307E" w14:textId="77777777" w:rsidR="00E0262A" w:rsidRPr="00CB3BC6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Выше среднего - 0,5 балла; </w:t>
            </w:r>
          </w:p>
          <w:p w14:paraId="0657EE37" w14:textId="503518F4" w:rsidR="00E0262A" w:rsidRPr="00CB3BC6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A5DB6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</w:t>
            </w:r>
          </w:p>
        </w:tc>
      </w:tr>
      <w:tr w:rsidR="001C5A59" w:rsidRPr="00CB3BC6" w14:paraId="556A9568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A62F3" w14:textId="1FD3D075" w:rsidR="001C5A59" w:rsidRPr="006A74F1" w:rsidRDefault="006A74F1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6A74F1">
              <w:rPr>
                <w:highlight w:val="yellow"/>
              </w:rPr>
              <w:t>25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2EE86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57A65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B8DA6" w14:textId="7BA2C3B4" w:rsidR="00E0262A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100% плана или более</w:t>
            </w:r>
            <w:r w:rsidR="00E0262A" w:rsidRPr="00CB3BC6">
              <w:t xml:space="preserve"> - </w:t>
            </w:r>
            <w:r w:rsidR="00C8033A" w:rsidRPr="00CB3BC6">
              <w:t>2</w:t>
            </w:r>
            <w:r w:rsidR="00E0262A" w:rsidRPr="00CB3BC6">
              <w:t xml:space="preserve"> балл</w:t>
            </w:r>
            <w:r w:rsidR="00C8033A" w:rsidRPr="00CB3BC6">
              <w:t>а</w:t>
            </w:r>
            <w:r w:rsidR="00E0262A" w:rsidRPr="00CB3BC6">
              <w:t xml:space="preserve">; </w:t>
            </w:r>
          </w:p>
          <w:p w14:paraId="15A56E3A" w14:textId="55F045CB" w:rsidR="001C5A59" w:rsidRPr="00CB3BC6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Выше среднего - </w:t>
            </w:r>
            <w:r w:rsidR="00C8033A" w:rsidRPr="00CB3BC6">
              <w:t>1</w:t>
            </w:r>
            <w:r w:rsidRPr="00CB3BC6">
              <w:t xml:space="preserve">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27261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2</w:t>
            </w:r>
          </w:p>
        </w:tc>
      </w:tr>
      <w:tr w:rsidR="001C5A59" w:rsidRPr="00CB3BC6" w14:paraId="17A600D1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28A06" w14:textId="3B3B4BB9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Общие показатели (понижающий коэффициент к размеру стимулирующих выплат)</w:t>
            </w:r>
          </w:p>
        </w:tc>
      </w:tr>
      <w:tr w:rsidR="001C5A59" w:rsidRPr="00CB3BC6" w14:paraId="24BD749B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167C" w14:textId="05459A18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Оценка выполнения объемов медицинской помощи</w:t>
            </w:r>
            <w:r w:rsidR="00E52A09" w:rsidRPr="00CB3BC6">
              <w:t xml:space="preserve"> в амбулаторных условиях (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понап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E52A09" w:rsidRPr="00CB3BC6">
              <w:t>)</w:t>
            </w:r>
          </w:p>
        </w:tc>
      </w:tr>
      <w:tr w:rsidR="001C5A59" w:rsidRPr="00CB3BC6" w14:paraId="51E2BC1B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F24D2" w14:textId="316F97B8" w:rsidR="001C5A59" w:rsidRPr="006A74F1" w:rsidRDefault="006A74F1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6A74F1">
              <w:rPr>
                <w:highlight w:val="yellow"/>
              </w:rPr>
              <w:t>26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43CD8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EF8EB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03007" w14:textId="3A54F6A2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Выполнение </w:t>
            </w:r>
            <w:proofErr w:type="gramStart"/>
            <w:r w:rsidRPr="00CB3BC6">
              <w:t>&lt; 90</w:t>
            </w:r>
            <w:proofErr w:type="gramEnd"/>
            <w:r w:rsidRPr="00CB3BC6">
              <w:t xml:space="preserve">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CB3BC6">
              <w:t xml:space="preserve"> в зависимости от процента выполнения плана;</w:t>
            </w:r>
          </w:p>
          <w:p w14:paraId="431F6285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CB3BC6">
              <w:t>Выполнение &gt;</w:t>
            </w:r>
            <w:proofErr w:type="gramEnd"/>
            <w:r w:rsidRPr="00CB3BC6">
              <w:t>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36A53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1,00</w:t>
            </w:r>
          </w:p>
        </w:tc>
      </w:tr>
      <w:tr w:rsidR="001C5A59" w:rsidRPr="00CB3BC6" w14:paraId="639419B9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3C5E" w14:textId="112D4232" w:rsidR="001C5A59" w:rsidRPr="006A74F1" w:rsidRDefault="006A74F1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6A74F1">
              <w:rPr>
                <w:highlight w:val="yellow"/>
              </w:rPr>
              <w:t>27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38C7B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13C93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DC7D8" w14:textId="4322551A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Выполнение </w:t>
            </w:r>
            <w:proofErr w:type="gramStart"/>
            <w:r w:rsidRPr="00CB3BC6">
              <w:t>&lt; 90</w:t>
            </w:r>
            <w:proofErr w:type="gramEnd"/>
            <w:r w:rsidRPr="00CB3BC6">
              <w:t xml:space="preserve">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CB3BC6">
              <w:t xml:space="preserve"> в зависимости от процента выполнения плана;</w:t>
            </w:r>
          </w:p>
          <w:p w14:paraId="6D88676F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CB3BC6">
              <w:t>Выполнение &gt;</w:t>
            </w:r>
            <w:proofErr w:type="gramEnd"/>
            <w:r w:rsidRPr="00CB3BC6">
              <w:t>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4EF7B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1,00</w:t>
            </w:r>
          </w:p>
        </w:tc>
      </w:tr>
      <w:tr w:rsidR="001C5A59" w:rsidRPr="00CB3BC6" w14:paraId="691C933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B875" w14:textId="191D57D8" w:rsidR="001C5A59" w:rsidRPr="006A74F1" w:rsidRDefault="006A74F1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6A74F1">
              <w:rPr>
                <w:highlight w:val="yellow"/>
              </w:rPr>
              <w:lastRenderedPageBreak/>
              <w:t>28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029B6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CF05A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D803E" w14:textId="28F64F2D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Выполнение </w:t>
            </w:r>
            <w:proofErr w:type="gramStart"/>
            <w:r w:rsidRPr="00CB3BC6">
              <w:t>&lt; 90</w:t>
            </w:r>
            <w:proofErr w:type="gramEnd"/>
            <w:r w:rsidRPr="00CB3BC6">
              <w:t xml:space="preserve">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CB3BC6">
              <w:t xml:space="preserve"> в зависимости от процента выполнения плана;</w:t>
            </w:r>
          </w:p>
          <w:p w14:paraId="432D924E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CB3BC6">
              <w:t>Выполнение &gt;</w:t>
            </w:r>
            <w:proofErr w:type="gramEnd"/>
            <w:r w:rsidRPr="00CB3BC6">
              <w:t>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294A0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1,00</w:t>
            </w:r>
          </w:p>
        </w:tc>
      </w:tr>
      <w:tr w:rsidR="00E52A09" w:rsidRPr="00CB3BC6" w14:paraId="700AB6EC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BED48" w14:textId="382D6F8D" w:rsidR="00E52A09" w:rsidRPr="00CB3BC6" w:rsidRDefault="00E52A0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Оценка выполнения объемов медицинской помощи в условиях круглосуточного и дневного стационаров (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CB3BC6">
              <w:t>)</w:t>
            </w:r>
          </w:p>
        </w:tc>
      </w:tr>
      <w:tr w:rsidR="008762EF" w:rsidRPr="00CB3BC6" w14:paraId="790CDC73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6E35F" w14:textId="45A0EBDD" w:rsidR="008762EF" w:rsidRPr="006A74F1" w:rsidRDefault="006A74F1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6A74F1">
              <w:rPr>
                <w:highlight w:val="yellow"/>
              </w:rPr>
              <w:t>29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DAAA6" w14:textId="7FC24D61" w:rsidR="008762EF" w:rsidRPr="00CB3BC6" w:rsidRDefault="008762EF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CB3BC6">
              <w:rPr>
                <w:rFonts w:eastAsiaTheme="minorHAnsi"/>
              </w:rPr>
              <w:t>Выполнение количества случаев госпитализации в условиях круглосуточного стационара,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874CD" w14:textId="345C6AF4" w:rsidR="008762EF" w:rsidRPr="00CB3BC6" w:rsidRDefault="008762EF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FD4F3" w14:textId="2FD4B25A" w:rsidR="008762EF" w:rsidRPr="00CB3BC6" w:rsidRDefault="008762EF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Выполнение </w:t>
            </w:r>
            <w:proofErr w:type="gramStart"/>
            <w:r w:rsidRPr="00CB3BC6">
              <w:t>&lt; 90</w:t>
            </w:r>
            <w:proofErr w:type="gramEnd"/>
            <w:r w:rsidRPr="00CB3BC6">
              <w:t xml:space="preserve">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CB3BC6">
              <w:t xml:space="preserve"> в зависимости от процента выполнения плана;</w:t>
            </w:r>
          </w:p>
          <w:p w14:paraId="5A65B5C9" w14:textId="3B1964F7" w:rsidR="008762EF" w:rsidRPr="00CB3BC6" w:rsidRDefault="008762EF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CB3BC6">
              <w:t>Выполнение &gt;</w:t>
            </w:r>
            <w:proofErr w:type="gramEnd"/>
            <w:r w:rsidRPr="00CB3BC6">
              <w:t>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BCDA5" w14:textId="584326C7" w:rsidR="008762EF" w:rsidRPr="00CB3BC6" w:rsidRDefault="008762EF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1,00</w:t>
            </w:r>
          </w:p>
        </w:tc>
      </w:tr>
      <w:tr w:rsidR="008762EF" w:rsidRPr="00CB3BC6" w14:paraId="770370BA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F4B91" w14:textId="183620AF" w:rsidR="008762EF" w:rsidRPr="006A74F1" w:rsidRDefault="006A74F1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6A74F1">
              <w:rPr>
                <w:highlight w:val="yellow"/>
              </w:rPr>
              <w:t>30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2AAC2" w14:textId="02D3D58A" w:rsidR="008762EF" w:rsidRPr="00CB3BC6" w:rsidRDefault="008762EF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CB3BC6">
              <w:rPr>
                <w:rFonts w:eastAsiaTheme="minorHAnsi"/>
              </w:rPr>
              <w:t>Выполнение количества случаев лечения в условиях дневного стационара,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D86FA" w14:textId="45EE0788" w:rsidR="008762EF" w:rsidRPr="00CB3BC6" w:rsidRDefault="008762EF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3BE3A" w14:textId="3B815E82" w:rsidR="008762EF" w:rsidRPr="00CB3BC6" w:rsidRDefault="008762EF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Выполнение </w:t>
            </w:r>
            <w:proofErr w:type="gramStart"/>
            <w:r w:rsidRPr="00CB3BC6">
              <w:t>&lt; 90</w:t>
            </w:r>
            <w:proofErr w:type="gramEnd"/>
            <w:r w:rsidRPr="00CB3BC6">
              <w:t xml:space="preserve">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CB3BC6">
              <w:t xml:space="preserve"> в зависимости от процента выполнения плана;</w:t>
            </w:r>
          </w:p>
          <w:p w14:paraId="14200EFF" w14:textId="3FC59E66" w:rsidR="008762EF" w:rsidRPr="00CB3BC6" w:rsidRDefault="008762EF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proofErr w:type="gramStart"/>
            <w:r w:rsidRPr="00CB3BC6">
              <w:t>Выполнение &gt;</w:t>
            </w:r>
            <w:proofErr w:type="gramEnd"/>
            <w:r w:rsidRPr="00CB3BC6">
              <w:t>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C0EE0" w14:textId="1B5A750A" w:rsidR="008762EF" w:rsidRPr="00CB3BC6" w:rsidRDefault="008762EF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1,00</w:t>
            </w:r>
          </w:p>
        </w:tc>
      </w:tr>
    </w:tbl>
    <w:p w14:paraId="0849988E" w14:textId="77777777" w:rsidR="001C5A59" w:rsidRPr="00CB3BC6" w:rsidRDefault="001C5A59" w:rsidP="00666BD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&lt;*&gt; По набору кодов Международной статистической </w:t>
      </w:r>
      <w:hyperlink r:id="rId19" w:history="1">
        <w:r w:rsidRPr="00CB3BC6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классификацией</w:t>
        </w:r>
      </w:hyperlink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болезней и проблем, связанных со здоровьем, десятого пересмотра (МКБ-10).</w:t>
      </w:r>
    </w:p>
    <w:p w14:paraId="0A6E29B3" w14:textId="77777777" w:rsidR="001C5A59" w:rsidRPr="00CB3BC6" w:rsidRDefault="001C5A59" w:rsidP="00666BD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bookmarkStart w:id="4" w:name="Par8444"/>
      <w:bookmarkEnd w:id="4"/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14:paraId="397747CB" w14:textId="77777777" w:rsidR="00AE3A1E" w:rsidRPr="00CB3BC6" w:rsidRDefault="001C5A59" w:rsidP="00666BDA">
      <w:pPr>
        <w:ind w:firstLine="540"/>
        <w:jc w:val="both"/>
        <w:rPr>
          <w:color w:val="FF0000"/>
          <w:sz w:val="24"/>
          <w:szCs w:val="24"/>
        </w:rPr>
      </w:pPr>
      <w:bookmarkStart w:id="5" w:name="Par8445"/>
      <w:bookmarkEnd w:id="5"/>
      <w:r w:rsidRPr="00CB3BC6">
        <w:rPr>
          <w:color w:val="000000"/>
          <w:sz w:val="24"/>
          <w:szCs w:val="24"/>
        </w:rPr>
        <w:t>&lt;***&gt; Выполненным считается показатель со значением 0,5 и более баллов.</w:t>
      </w:r>
      <w:r w:rsidR="00AE3A1E" w:rsidRPr="00CB3BC6">
        <w:rPr>
          <w:color w:val="000000"/>
          <w:sz w:val="24"/>
          <w:szCs w:val="24"/>
        </w:rPr>
        <w:t xml:space="preserve"> </w:t>
      </w:r>
      <w:r w:rsidR="00AE3A1E" w:rsidRPr="00CB3BC6">
        <w:rPr>
          <w:sz w:val="24"/>
          <w:szCs w:val="24"/>
        </w:rPr>
        <w:t xml:space="preserve">В случае, если медицинская организация удовлетворяет нескольким критериям для начисления баллов - присваивается максимальный из возможных для начисления балл. В случае, если значение, указанное в знаменателе соответствующих формул, приведенных в </w:t>
      </w:r>
      <w:hyperlink r:id="rId20" w:history="1">
        <w:r w:rsidR="00AE3A1E" w:rsidRPr="00CB3BC6">
          <w:rPr>
            <w:sz w:val="24"/>
            <w:szCs w:val="24"/>
          </w:rPr>
          <w:t>таблице</w:t>
        </w:r>
      </w:hyperlink>
      <w:r w:rsidR="00AE3A1E" w:rsidRPr="00CB3BC6">
        <w:rPr>
          <w:sz w:val="24"/>
          <w:szCs w:val="24"/>
        </w:rPr>
        <w:t xml:space="preserve"> 2, равняется нулю, баллы по показателю не начисляются.</w:t>
      </w:r>
      <w:r w:rsidR="00AE3A1E" w:rsidRPr="00CB3BC6">
        <w:rPr>
          <w:color w:val="FF0000"/>
          <w:sz w:val="24"/>
          <w:szCs w:val="24"/>
        </w:rPr>
        <w:t xml:space="preserve"> </w:t>
      </w:r>
    </w:p>
    <w:p w14:paraId="3F426EA7" w14:textId="52C33EC0" w:rsidR="001C5A59" w:rsidRPr="00CB3BC6" w:rsidRDefault="00AE3A1E" w:rsidP="00666BD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CB3BC6">
        <w:rPr>
          <w:rFonts w:ascii="Times New Roman" w:eastAsia="Times New Roman" w:hAnsi="Times New Roman"/>
          <w:sz w:val="24"/>
          <w:szCs w:val="24"/>
          <w:lang w:eastAsia="ru-RU"/>
        </w:rPr>
        <w:t xml:space="preserve">&lt;****&gt; </w:t>
      </w:r>
      <w:r w:rsidR="004F2D33" w:rsidRPr="008E3D9D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Среднее значение в ХМАО-Югре по показателям рекомендуется рассчитывать 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подушевому нормативу финансирования, путем деления суммы значений, указанных в числителе соответствующих формул, приведенных в таблице 2, на сумму значений, указанных в знаменателе соответствующих формул, приведенных в таблице 2. Полученное значение умножается на 100 по аналогии с алгоритмом, описанным в таблице 2.</w:t>
      </w:r>
    </w:p>
    <w:p w14:paraId="61745F5F" w14:textId="6EC45BD6" w:rsidR="00612C78" w:rsidRPr="00CB3BC6" w:rsidRDefault="00612C78" w:rsidP="00612C78">
      <w:pPr>
        <w:spacing w:after="160" w:line="259" w:lineRule="auto"/>
        <w:rPr>
          <w:sz w:val="24"/>
          <w:szCs w:val="24"/>
        </w:rPr>
        <w:sectPr w:rsidR="00612C78" w:rsidRPr="00CB3BC6" w:rsidSect="00F6375A">
          <w:footerReference w:type="default" r:id="rId21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A2C7E10" w14:textId="0E63E8C6" w:rsidR="00EE429C" w:rsidRPr="00CB3BC6" w:rsidRDefault="00EE429C" w:rsidP="00EE429C">
      <w:pPr>
        <w:spacing w:after="160" w:line="259" w:lineRule="auto"/>
        <w:jc w:val="right"/>
        <w:rPr>
          <w:sz w:val="24"/>
          <w:szCs w:val="24"/>
        </w:rPr>
      </w:pPr>
      <w:r w:rsidRPr="00CB3BC6">
        <w:rPr>
          <w:sz w:val="24"/>
          <w:szCs w:val="24"/>
        </w:rPr>
        <w:lastRenderedPageBreak/>
        <w:t>Таблица 2</w:t>
      </w:r>
    </w:p>
    <w:p w14:paraId="3B896A1A" w14:textId="242B64B7" w:rsidR="009255B9" w:rsidRPr="00CB3BC6" w:rsidRDefault="009255B9" w:rsidP="009255B9">
      <w:pPr>
        <w:spacing w:after="160" w:line="256" w:lineRule="auto"/>
        <w:rPr>
          <w:rFonts w:eastAsiaTheme="minorHAnsi"/>
          <w:sz w:val="24"/>
          <w:szCs w:val="24"/>
        </w:rPr>
      </w:pPr>
      <w:r w:rsidRPr="00CB3BC6">
        <w:rPr>
          <w:color w:val="000000"/>
          <w:sz w:val="24"/>
          <w:szCs w:val="24"/>
        </w:rPr>
        <w:t xml:space="preserve">Порядок расчета значений показателей результативности деятельности медицинских организаций в </w:t>
      </w:r>
      <w:r w:rsidR="00185798" w:rsidRPr="00CB3BC6">
        <w:rPr>
          <w:color w:val="000000"/>
          <w:sz w:val="24"/>
          <w:szCs w:val="24"/>
        </w:rPr>
        <w:t>всех</w:t>
      </w:r>
      <w:r w:rsidRPr="00CB3BC6">
        <w:rPr>
          <w:color w:val="000000"/>
          <w:sz w:val="24"/>
          <w:szCs w:val="24"/>
        </w:rPr>
        <w:t xml:space="preserve"> условиях (</w:t>
      </w:r>
      <w:r w:rsidR="00185798" w:rsidRPr="00CB3BC6">
        <w:rPr>
          <w:color w:val="000000"/>
          <w:sz w:val="24"/>
          <w:szCs w:val="24"/>
        </w:rPr>
        <w:t>П</w:t>
      </w:r>
      <w:r w:rsidRPr="00CB3BC6">
        <w:rPr>
          <w:color w:val="000000"/>
          <w:sz w:val="24"/>
          <w:szCs w:val="24"/>
        </w:rPr>
        <w:t>П).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542"/>
        <w:gridCol w:w="5705"/>
        <w:gridCol w:w="993"/>
        <w:gridCol w:w="4252"/>
      </w:tblGrid>
      <w:tr w:rsidR="009255B9" w:rsidRPr="00CB3BC6" w14:paraId="1A2CA2E6" w14:textId="77777777" w:rsidTr="002549DE">
        <w:tc>
          <w:tcPr>
            <w:tcW w:w="454" w:type="dxa"/>
            <w:vAlign w:val="center"/>
            <w:hideMark/>
          </w:tcPr>
          <w:p w14:paraId="21B846C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№</w:t>
            </w:r>
          </w:p>
        </w:tc>
        <w:tc>
          <w:tcPr>
            <w:tcW w:w="3542" w:type="dxa"/>
            <w:vAlign w:val="center"/>
            <w:hideMark/>
          </w:tcPr>
          <w:p w14:paraId="3580A5B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Наименование показателя</w:t>
            </w:r>
          </w:p>
        </w:tc>
        <w:tc>
          <w:tcPr>
            <w:tcW w:w="5705" w:type="dxa"/>
            <w:vAlign w:val="center"/>
            <w:hideMark/>
          </w:tcPr>
          <w:p w14:paraId="23628B1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Формула расчета </w:t>
            </w:r>
            <w:hyperlink r:id="rId22" w:anchor="Par8883" w:tooltip="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" w:history="1">
              <w:r w:rsidRPr="00CB3BC6">
                <w:rPr>
                  <w:color w:val="0000FF"/>
                  <w:u w:val="single"/>
                </w:rPr>
                <w:t>&lt;**&gt;</w:t>
              </w:r>
            </w:hyperlink>
          </w:p>
        </w:tc>
        <w:tc>
          <w:tcPr>
            <w:tcW w:w="993" w:type="dxa"/>
            <w:vAlign w:val="center"/>
            <w:hideMark/>
          </w:tcPr>
          <w:p w14:paraId="167EC5E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Единицы измерения</w:t>
            </w:r>
          </w:p>
        </w:tc>
        <w:tc>
          <w:tcPr>
            <w:tcW w:w="4252" w:type="dxa"/>
            <w:vAlign w:val="center"/>
            <w:hideMark/>
          </w:tcPr>
          <w:p w14:paraId="1879F80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Источник</w:t>
            </w:r>
          </w:p>
        </w:tc>
      </w:tr>
      <w:tr w:rsidR="009255B9" w:rsidRPr="00CB3BC6" w14:paraId="5A3D9551" w14:textId="77777777" w:rsidTr="007E6F38">
        <w:tc>
          <w:tcPr>
            <w:tcW w:w="14946" w:type="dxa"/>
            <w:gridSpan w:val="5"/>
            <w:hideMark/>
          </w:tcPr>
          <w:p w14:paraId="3D72052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CB3BC6">
              <w:t>Взрослое население (в возрасте 18 лет и старше)</w:t>
            </w:r>
          </w:p>
        </w:tc>
      </w:tr>
      <w:tr w:rsidR="009255B9" w:rsidRPr="00CB3BC6" w14:paraId="2986352A" w14:textId="77777777" w:rsidTr="007E6F38">
        <w:tc>
          <w:tcPr>
            <w:tcW w:w="14946" w:type="dxa"/>
            <w:gridSpan w:val="5"/>
            <w:hideMark/>
          </w:tcPr>
          <w:p w14:paraId="07963BF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CB3BC6">
              <w:t>Оценка эффективности профилактических мероприятий</w:t>
            </w:r>
          </w:p>
        </w:tc>
      </w:tr>
      <w:tr w:rsidR="009255B9" w:rsidRPr="00CB3BC6" w14:paraId="7EBCD278" w14:textId="77777777" w:rsidTr="002549DE">
        <w:tc>
          <w:tcPr>
            <w:tcW w:w="454" w:type="dxa"/>
            <w:vMerge w:val="restart"/>
            <w:hideMark/>
          </w:tcPr>
          <w:p w14:paraId="1CB250F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1.</w:t>
            </w:r>
          </w:p>
        </w:tc>
        <w:tc>
          <w:tcPr>
            <w:tcW w:w="3542" w:type="dxa"/>
            <w:vMerge w:val="restart"/>
            <w:hideMark/>
          </w:tcPr>
          <w:p w14:paraId="7FD9033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5705" w:type="dxa"/>
            <w:hideMark/>
          </w:tcPr>
          <w:p w14:paraId="435D865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30"/>
              </w:rPr>
              <w:drawing>
                <wp:inline distT="0" distB="0" distL="0" distR="0" wp14:anchorId="7C612BD5" wp14:editId="36DB7F45">
                  <wp:extent cx="2162175" cy="533400"/>
                  <wp:effectExtent l="0" t="0" r="9525" b="0"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993" w:type="dxa"/>
            <w:vMerge w:val="restart"/>
            <w:hideMark/>
          </w:tcPr>
          <w:p w14:paraId="75F768F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F8359E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являются реестры, оказанной медицинской помощи застрахованным лицам за исключением посещений стоматологического профиля.</w:t>
            </w:r>
          </w:p>
          <w:p w14:paraId="5D1D8C9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Отбор информации для расчета показателей осуществляется по полям реестра:</w:t>
            </w:r>
          </w:p>
          <w:p w14:paraId="51A6B51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дата окончания лечения;</w:t>
            </w:r>
          </w:p>
          <w:p w14:paraId="037D734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цель посещения.</w:t>
            </w:r>
          </w:p>
        </w:tc>
      </w:tr>
      <w:tr w:rsidR="009255B9" w:rsidRPr="00CB3BC6" w14:paraId="1EC30F30" w14:textId="77777777" w:rsidTr="002549DE">
        <w:tc>
          <w:tcPr>
            <w:tcW w:w="454" w:type="dxa"/>
            <w:vMerge/>
            <w:vAlign w:val="center"/>
            <w:hideMark/>
          </w:tcPr>
          <w:p w14:paraId="2CE337B6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3DD0D2C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24F127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5E847C5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D</w:t>
            </w:r>
            <w:r w:rsidRPr="00CB3BC6">
              <w:rPr>
                <w:vertAlign w:val="subscript"/>
              </w:rPr>
              <w:t>prof</w:t>
            </w:r>
            <w:r w:rsidRPr="00CB3BC6">
              <w:t xml:space="preserve"> -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14:paraId="1BA3852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P</w:t>
            </w:r>
            <w:r w:rsidRPr="00CB3BC6">
              <w:rPr>
                <w:vertAlign w:val="subscript"/>
              </w:rPr>
              <w:t>prof</w:t>
            </w:r>
            <w:r w:rsidRPr="00CB3BC6">
              <w:t xml:space="preserve"> - число врачебных посещений с профилактической целью за период;</w:t>
            </w:r>
          </w:p>
          <w:p w14:paraId="6B37F7B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P</w:t>
            </w:r>
            <w:r w:rsidRPr="00CB3BC6">
              <w:rPr>
                <w:vertAlign w:val="subscript"/>
              </w:rPr>
              <w:t>vs</w:t>
            </w:r>
            <w:r w:rsidRPr="00CB3BC6">
              <w:t xml:space="preserve"> - посещений за период (включая посещения на дому);</w:t>
            </w:r>
          </w:p>
          <w:p w14:paraId="5D2628E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Oz - общее число обращений за отчетный период;</w:t>
            </w:r>
          </w:p>
          <w:p w14:paraId="1BFCEE0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k - коэффициент перевода обращений в посещения.</w:t>
            </w:r>
          </w:p>
        </w:tc>
        <w:tc>
          <w:tcPr>
            <w:tcW w:w="993" w:type="dxa"/>
            <w:vMerge/>
            <w:vAlign w:val="center"/>
            <w:hideMark/>
          </w:tcPr>
          <w:p w14:paraId="51446BE4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8EBF281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32399FA3" w14:textId="77777777" w:rsidTr="002549DE">
        <w:tc>
          <w:tcPr>
            <w:tcW w:w="454" w:type="dxa"/>
            <w:vMerge w:val="restart"/>
            <w:hideMark/>
          </w:tcPr>
          <w:p w14:paraId="3C2A737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2.</w:t>
            </w:r>
          </w:p>
        </w:tc>
        <w:tc>
          <w:tcPr>
            <w:tcW w:w="3542" w:type="dxa"/>
            <w:vMerge w:val="restart"/>
            <w:hideMark/>
          </w:tcPr>
          <w:p w14:paraId="439D4E1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5705" w:type="dxa"/>
            <w:hideMark/>
          </w:tcPr>
          <w:p w14:paraId="04C98D5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4"/>
              </w:rPr>
              <w:drawing>
                <wp:inline distT="0" distB="0" distL="0" distR="0" wp14:anchorId="1DAE3B55" wp14:editId="4026E75F">
                  <wp:extent cx="1771650" cy="466725"/>
                  <wp:effectExtent l="0" t="0" r="0" b="9525"/>
                  <wp:docPr id="11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993" w:type="dxa"/>
            <w:vMerge w:val="restart"/>
            <w:hideMark/>
          </w:tcPr>
          <w:p w14:paraId="43410DC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1BAD28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являются реестры, оказанной медицинской помощи застрахованным лицам.</w:t>
            </w:r>
          </w:p>
          <w:p w14:paraId="672B5E3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Отбор информации для расчета показателей осуществляется по полям реестра:</w:t>
            </w:r>
          </w:p>
          <w:p w14:paraId="05C9F6F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дата окончания лечения;</w:t>
            </w:r>
          </w:p>
          <w:p w14:paraId="30132D4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диагноз основной;</w:t>
            </w:r>
          </w:p>
          <w:p w14:paraId="6ABDD43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впервые выявлено (основной);</w:t>
            </w:r>
          </w:p>
          <w:p w14:paraId="0F8220E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характер заболевания</w:t>
            </w:r>
          </w:p>
          <w:p w14:paraId="0E346A1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цель посещения;</w:t>
            </w:r>
          </w:p>
          <w:p w14:paraId="0BD62AE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дата рождения.</w:t>
            </w:r>
          </w:p>
        </w:tc>
      </w:tr>
      <w:tr w:rsidR="009255B9" w:rsidRPr="00CB3BC6" w14:paraId="1F18BB0A" w14:textId="77777777" w:rsidTr="002549DE">
        <w:tc>
          <w:tcPr>
            <w:tcW w:w="454" w:type="dxa"/>
            <w:vMerge/>
            <w:vAlign w:val="center"/>
            <w:hideMark/>
          </w:tcPr>
          <w:p w14:paraId="67AE0C60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B1DA8C0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5BDF9A7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2C36142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D</w:t>
            </w:r>
            <w:r w:rsidRPr="00CB3BC6">
              <w:rPr>
                <w:vertAlign w:val="subscript"/>
              </w:rPr>
              <w:t>бск</w:t>
            </w:r>
            <w:r w:rsidRPr="00CB3BC6">
              <w:t xml:space="preserve"> -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14:paraId="31B03A9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BSK</w:t>
            </w:r>
            <w:r w:rsidRPr="00CB3BC6">
              <w:rPr>
                <w:vertAlign w:val="subscript"/>
              </w:rPr>
              <w:t>дисп</w:t>
            </w:r>
            <w:r w:rsidRPr="00CB3BC6">
              <w:t xml:space="preserve"> - число взрослых пациентов с болезнями системы </w:t>
            </w:r>
            <w:r w:rsidRPr="00CB3BC6">
              <w:lastRenderedPageBreak/>
              <w:t>кровообращения, выявленными впервые при профилактических медицинских осмотрах и диспансеризации за период;</w:t>
            </w:r>
          </w:p>
          <w:p w14:paraId="50C3A61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BSK</w:t>
            </w:r>
            <w:r w:rsidRPr="00CB3BC6">
              <w:rPr>
                <w:vertAlign w:val="subscript"/>
              </w:rPr>
              <w:t>вп</w:t>
            </w:r>
            <w:r w:rsidRPr="00CB3BC6">
              <w:t xml:space="preserve"> -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CC6A866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C37432B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21289A07" w14:textId="77777777" w:rsidTr="002549DE">
        <w:tc>
          <w:tcPr>
            <w:tcW w:w="454" w:type="dxa"/>
            <w:vMerge w:val="restart"/>
            <w:hideMark/>
          </w:tcPr>
          <w:p w14:paraId="12CC303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3.</w:t>
            </w:r>
          </w:p>
        </w:tc>
        <w:tc>
          <w:tcPr>
            <w:tcW w:w="3542" w:type="dxa"/>
            <w:vMerge w:val="restart"/>
            <w:hideMark/>
          </w:tcPr>
          <w:p w14:paraId="3E61C58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5705" w:type="dxa"/>
            <w:hideMark/>
          </w:tcPr>
          <w:p w14:paraId="47E3C44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4"/>
              </w:rPr>
              <w:drawing>
                <wp:inline distT="0" distB="0" distL="0" distR="0" wp14:anchorId="2F8709E5" wp14:editId="6A935C9F">
                  <wp:extent cx="1790700" cy="466725"/>
                  <wp:effectExtent l="0" t="0" r="0" b="9525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993" w:type="dxa"/>
            <w:vMerge w:val="restart"/>
            <w:hideMark/>
          </w:tcPr>
          <w:p w14:paraId="07EEAC4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A5394E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23853B5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Движение пациента отслеживается по формату реестра Д4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49423A0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диагноз основной,</w:t>
            </w:r>
          </w:p>
          <w:p w14:paraId="0CB89B4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характер основного заболевания.</w:t>
            </w:r>
          </w:p>
        </w:tc>
      </w:tr>
      <w:tr w:rsidR="009255B9" w:rsidRPr="00CB3BC6" w14:paraId="5A250679" w14:textId="77777777" w:rsidTr="002549DE">
        <w:tc>
          <w:tcPr>
            <w:tcW w:w="454" w:type="dxa"/>
            <w:vMerge/>
            <w:vAlign w:val="center"/>
            <w:hideMark/>
          </w:tcPr>
          <w:p w14:paraId="2DA9C5BA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5133979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D90CD0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2717030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D</w:t>
            </w:r>
            <w:r w:rsidRPr="00CB3BC6">
              <w:rPr>
                <w:vertAlign w:val="subscript"/>
              </w:rPr>
              <w:t>зно</w:t>
            </w:r>
            <w:r w:rsidRPr="00CB3BC6">
              <w:t xml:space="preserve"> -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14:paraId="38DBE9D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ZNO</w:t>
            </w:r>
            <w:r w:rsidRPr="00CB3BC6">
              <w:rPr>
                <w:vertAlign w:val="subscript"/>
              </w:rPr>
              <w:t>дисп</w:t>
            </w:r>
            <w:r w:rsidRPr="00CB3BC6">
              <w:t xml:space="preserve"> -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14:paraId="67A62C0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ZNO</w:t>
            </w:r>
            <w:r w:rsidRPr="00CB3BC6">
              <w:rPr>
                <w:vertAlign w:val="subscript"/>
              </w:rPr>
              <w:t>вп</w:t>
            </w:r>
            <w:r w:rsidRPr="00CB3BC6">
              <w:t xml:space="preserve"> -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CF3E35B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365F997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5F53CE4E" w14:textId="77777777" w:rsidTr="002549DE">
        <w:tc>
          <w:tcPr>
            <w:tcW w:w="454" w:type="dxa"/>
            <w:vMerge w:val="restart"/>
            <w:hideMark/>
          </w:tcPr>
          <w:p w14:paraId="59762A0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4.</w:t>
            </w:r>
          </w:p>
        </w:tc>
        <w:tc>
          <w:tcPr>
            <w:tcW w:w="3542" w:type="dxa"/>
            <w:vMerge w:val="restart"/>
            <w:hideMark/>
          </w:tcPr>
          <w:p w14:paraId="2536E86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5705" w:type="dxa"/>
            <w:hideMark/>
          </w:tcPr>
          <w:p w14:paraId="467E37B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4"/>
              </w:rPr>
              <w:drawing>
                <wp:inline distT="0" distB="0" distL="0" distR="0" wp14:anchorId="32553613" wp14:editId="0A08497A">
                  <wp:extent cx="1676400" cy="4667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993" w:type="dxa"/>
            <w:vMerge w:val="restart"/>
            <w:hideMark/>
          </w:tcPr>
          <w:p w14:paraId="732C5D3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0800085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являются реестры, оказанной медицинской помощи застрахованным лицам.</w:t>
            </w:r>
          </w:p>
          <w:p w14:paraId="044D3FB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Отбор информации для расчета показателей осуществляется по полям реестра:</w:t>
            </w:r>
          </w:p>
          <w:p w14:paraId="2292DD6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дата окончания лечения;</w:t>
            </w:r>
          </w:p>
          <w:p w14:paraId="774369B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диагноз основной;</w:t>
            </w:r>
          </w:p>
          <w:p w14:paraId="703A7F8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впервые выявлено (основной);</w:t>
            </w:r>
          </w:p>
          <w:p w14:paraId="0F3AF17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характер заболевания;</w:t>
            </w:r>
          </w:p>
          <w:p w14:paraId="634DA46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цель посещения;</w:t>
            </w:r>
          </w:p>
          <w:p w14:paraId="34A955F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дата рождения.</w:t>
            </w:r>
          </w:p>
        </w:tc>
      </w:tr>
      <w:tr w:rsidR="009255B9" w:rsidRPr="00CB3BC6" w14:paraId="735D8541" w14:textId="77777777" w:rsidTr="002549DE">
        <w:tc>
          <w:tcPr>
            <w:tcW w:w="454" w:type="dxa"/>
            <w:vMerge/>
            <w:vAlign w:val="center"/>
            <w:hideMark/>
          </w:tcPr>
          <w:p w14:paraId="2D1E5D8E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0F7D48D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EA1CF0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60904D6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D</w:t>
            </w:r>
            <w:r w:rsidRPr="00CB3BC6">
              <w:rPr>
                <w:vertAlign w:val="subscript"/>
              </w:rPr>
              <w:t>хобл</w:t>
            </w:r>
            <w:r w:rsidRPr="00CB3BC6">
              <w:t xml:space="preserve"> - 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период;</w:t>
            </w:r>
          </w:p>
          <w:p w14:paraId="1AF587F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H</w:t>
            </w:r>
            <w:r w:rsidRPr="00CB3BC6">
              <w:rPr>
                <w:vertAlign w:val="subscript"/>
              </w:rPr>
              <w:t>дисп</w:t>
            </w:r>
            <w:r w:rsidRPr="00CB3BC6">
              <w:t xml:space="preserve"> - число взрослых пациентов с установленным диагнозом хроническая обструктивная болезнь легких, выявленным </w:t>
            </w:r>
            <w:r w:rsidRPr="00CB3BC6">
              <w:lastRenderedPageBreak/>
              <w:t>впервые при профилактических медицинских осмотрах и диспансеризации за период;</w:t>
            </w:r>
          </w:p>
          <w:p w14:paraId="586EB12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H</w:t>
            </w:r>
            <w:r w:rsidRPr="00CB3BC6">
              <w:rPr>
                <w:vertAlign w:val="subscript"/>
              </w:rPr>
              <w:t>вп</w:t>
            </w:r>
            <w:r w:rsidRPr="00CB3BC6">
              <w:t xml:space="preserve"> - общее число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98F0082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E133ECF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25EDFC1A" w14:textId="77777777" w:rsidTr="002549DE">
        <w:tc>
          <w:tcPr>
            <w:tcW w:w="454" w:type="dxa"/>
            <w:vMerge w:val="restart"/>
            <w:hideMark/>
          </w:tcPr>
          <w:p w14:paraId="65CE0AC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5.</w:t>
            </w:r>
          </w:p>
        </w:tc>
        <w:tc>
          <w:tcPr>
            <w:tcW w:w="3542" w:type="dxa"/>
            <w:vMerge w:val="restart"/>
            <w:hideMark/>
          </w:tcPr>
          <w:p w14:paraId="2C8000A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705" w:type="dxa"/>
            <w:hideMark/>
          </w:tcPr>
          <w:p w14:paraId="45A605BF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4"/>
              </w:rPr>
              <w:drawing>
                <wp:inline distT="0" distB="0" distL="0" distR="0" wp14:anchorId="7AF7873D" wp14:editId="050C18AA">
                  <wp:extent cx="1562100" cy="4667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993" w:type="dxa"/>
            <w:vMerge w:val="restart"/>
            <w:hideMark/>
          </w:tcPr>
          <w:p w14:paraId="0D374CA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1D83609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являются реестры, оказанной медицинской помощи застрахованным лицам.</w:t>
            </w:r>
          </w:p>
          <w:p w14:paraId="541DE2E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Отбор информации для расчета показателей осуществляется по полям реестра:</w:t>
            </w:r>
          </w:p>
          <w:p w14:paraId="1997053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дата окончания лечения;</w:t>
            </w:r>
          </w:p>
          <w:p w14:paraId="51B029D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диагноз основной;</w:t>
            </w:r>
          </w:p>
          <w:p w14:paraId="6E42A1B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впервые выявлено (основной);</w:t>
            </w:r>
          </w:p>
          <w:p w14:paraId="0D426CD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характер заболевания;</w:t>
            </w:r>
          </w:p>
          <w:p w14:paraId="4856C7C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цель посещения;</w:t>
            </w:r>
          </w:p>
          <w:p w14:paraId="443AFC4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дата рождения.</w:t>
            </w:r>
          </w:p>
        </w:tc>
      </w:tr>
      <w:tr w:rsidR="009255B9" w:rsidRPr="00CB3BC6" w14:paraId="765C12C6" w14:textId="77777777" w:rsidTr="002549DE">
        <w:tc>
          <w:tcPr>
            <w:tcW w:w="454" w:type="dxa"/>
            <w:vMerge/>
            <w:vAlign w:val="center"/>
            <w:hideMark/>
          </w:tcPr>
          <w:p w14:paraId="35ED3B07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8FE3D41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C80CBE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741BC00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D</w:t>
            </w:r>
            <w:r w:rsidRPr="00CB3BC6">
              <w:rPr>
                <w:vertAlign w:val="subscript"/>
              </w:rPr>
              <w:t>сд</w:t>
            </w:r>
            <w:r w:rsidRPr="00CB3BC6">
              <w:t xml:space="preserve"> -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67A2954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SD</w:t>
            </w:r>
            <w:r w:rsidRPr="00CB3BC6">
              <w:rPr>
                <w:vertAlign w:val="subscript"/>
              </w:rPr>
              <w:t>дисп</w:t>
            </w:r>
            <w:r w:rsidRPr="00CB3BC6">
              <w:t xml:space="preserve"> -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14:paraId="63466CD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SD</w:t>
            </w:r>
            <w:r w:rsidRPr="00CB3BC6">
              <w:rPr>
                <w:vertAlign w:val="subscript"/>
              </w:rPr>
              <w:t>вп</w:t>
            </w:r>
            <w:r w:rsidRPr="00CB3BC6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FCA1A9F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76C072D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5B39ED7A" w14:textId="77777777" w:rsidTr="002549DE">
        <w:tc>
          <w:tcPr>
            <w:tcW w:w="454" w:type="dxa"/>
            <w:vMerge w:val="restart"/>
            <w:hideMark/>
          </w:tcPr>
          <w:p w14:paraId="4549366F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6.</w:t>
            </w:r>
          </w:p>
        </w:tc>
        <w:tc>
          <w:tcPr>
            <w:tcW w:w="3542" w:type="dxa"/>
            <w:vMerge w:val="restart"/>
            <w:hideMark/>
          </w:tcPr>
          <w:p w14:paraId="24BA079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Выполнение плана вакцинации взрослых граждан по эпидемиологическим показаниям за период (коронавирусная инфекция COVID-19).</w:t>
            </w:r>
          </w:p>
        </w:tc>
        <w:tc>
          <w:tcPr>
            <w:tcW w:w="5705" w:type="dxa"/>
            <w:hideMark/>
          </w:tcPr>
          <w:p w14:paraId="0FC1AF0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6"/>
              </w:rPr>
              <w:drawing>
                <wp:inline distT="0" distB="0" distL="0" distR="0" wp14:anchorId="3C1ADBA5" wp14:editId="6D691105">
                  <wp:extent cx="1771650" cy="4953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993" w:type="dxa"/>
            <w:vMerge w:val="restart"/>
            <w:hideMark/>
          </w:tcPr>
          <w:p w14:paraId="146384F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8F0DC2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</w:tc>
      </w:tr>
      <w:tr w:rsidR="009255B9" w:rsidRPr="00CB3BC6" w14:paraId="3095457A" w14:textId="77777777" w:rsidTr="002549DE">
        <w:tc>
          <w:tcPr>
            <w:tcW w:w="454" w:type="dxa"/>
            <w:vMerge/>
            <w:vAlign w:val="center"/>
            <w:hideMark/>
          </w:tcPr>
          <w:p w14:paraId="58583517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AF9900B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317C3E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21C40AF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Vv</w:t>
            </w:r>
            <w:r w:rsidRPr="00CB3BC6">
              <w:rPr>
                <w:vertAlign w:val="subscript"/>
              </w:rPr>
              <w:t>эпид</w:t>
            </w:r>
            <w:r w:rsidRPr="00CB3BC6">
              <w:t xml:space="preserve"> - процент выполнения плана вакцинации взрослых граждан по эпидемиологическим показаниям за период (коронавирусная инфекция COVID-19);</w:t>
            </w:r>
          </w:p>
          <w:p w14:paraId="78E5F54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Fv</w:t>
            </w:r>
            <w:r w:rsidRPr="00CB3BC6">
              <w:rPr>
                <w:vertAlign w:val="subscript"/>
              </w:rPr>
              <w:t>эпид</w:t>
            </w:r>
            <w:r w:rsidRPr="00CB3BC6">
              <w:t xml:space="preserve"> - фактическое число взрослых граждан, вакцинированных от коронавирусной инфекции COVID-19 в отчетном периоде;</w:t>
            </w:r>
          </w:p>
          <w:p w14:paraId="28FFAA8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Pv</w:t>
            </w:r>
            <w:r w:rsidRPr="00CB3BC6">
              <w:rPr>
                <w:vertAlign w:val="subscript"/>
              </w:rPr>
              <w:t>эпид</w:t>
            </w:r>
            <w:r w:rsidRPr="00CB3BC6">
              <w:t xml:space="preserve"> - число граждан, подлежащих. вакцинации по эпидемиологическим показаниям за период (коронавирусная инфекция COVID-19)</w:t>
            </w:r>
          </w:p>
        </w:tc>
        <w:tc>
          <w:tcPr>
            <w:tcW w:w="993" w:type="dxa"/>
            <w:vMerge/>
            <w:vAlign w:val="center"/>
            <w:hideMark/>
          </w:tcPr>
          <w:p w14:paraId="733E52D0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8FBD7DF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67B52786" w14:textId="77777777" w:rsidTr="007E6F38">
        <w:tc>
          <w:tcPr>
            <w:tcW w:w="14946" w:type="dxa"/>
            <w:gridSpan w:val="5"/>
            <w:hideMark/>
          </w:tcPr>
          <w:p w14:paraId="69972D6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CB3BC6">
              <w:t>Оценка эффективности диспансерного наблюдения</w:t>
            </w:r>
          </w:p>
        </w:tc>
      </w:tr>
      <w:tr w:rsidR="009255B9" w:rsidRPr="00CB3BC6" w14:paraId="3499A896" w14:textId="77777777" w:rsidTr="002549DE">
        <w:tc>
          <w:tcPr>
            <w:tcW w:w="454" w:type="dxa"/>
            <w:vMerge w:val="restart"/>
            <w:hideMark/>
          </w:tcPr>
          <w:p w14:paraId="2BBA237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lastRenderedPageBreak/>
              <w:t>7.</w:t>
            </w:r>
          </w:p>
        </w:tc>
        <w:tc>
          <w:tcPr>
            <w:tcW w:w="3542" w:type="dxa"/>
            <w:vMerge w:val="restart"/>
            <w:hideMark/>
          </w:tcPr>
          <w:p w14:paraId="1EF023C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 xml:space="preserve">Доля взрослых пациентов с болезнями системы кровообращения </w:t>
            </w:r>
            <w:hyperlink r:id="rId2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B3BC6">
                <w:rPr>
                  <w:color w:val="0000FF"/>
                  <w:u w:val="single"/>
                </w:rPr>
                <w:t>&lt;*&gt;</w:t>
              </w:r>
            </w:hyperlink>
            <w:r w:rsidRPr="00CB3BC6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B3BC6">
                <w:rPr>
                  <w:color w:val="0000FF"/>
                  <w:u w:val="single"/>
                </w:rPr>
                <w:t>&lt;*&gt;</w:t>
              </w:r>
            </w:hyperlink>
            <w:r w:rsidRPr="00CB3BC6">
              <w:t>, имеющих высокий риск преждевременной смерти, за период.</w:t>
            </w:r>
          </w:p>
        </w:tc>
        <w:tc>
          <w:tcPr>
            <w:tcW w:w="5705" w:type="dxa"/>
            <w:hideMark/>
          </w:tcPr>
          <w:p w14:paraId="7D99CAC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4"/>
              </w:rPr>
              <w:drawing>
                <wp:inline distT="0" distB="0" distL="0" distR="0" wp14:anchorId="72BEE2FA" wp14:editId="20167BE5">
                  <wp:extent cx="1600200" cy="4667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993" w:type="dxa"/>
            <w:vMerge w:val="restart"/>
            <w:hideMark/>
          </w:tcPr>
          <w:p w14:paraId="10044E2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На 100 пациентов</w:t>
            </w:r>
          </w:p>
        </w:tc>
        <w:tc>
          <w:tcPr>
            <w:tcW w:w="4252" w:type="dxa"/>
            <w:vMerge w:val="restart"/>
            <w:hideMark/>
          </w:tcPr>
          <w:p w14:paraId="10378B6F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Расчет показателя осуществляется путем отбора информации по полям реестра в формате Д1 "Файл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ЗНО":</w:t>
            </w:r>
          </w:p>
          <w:p w14:paraId="3DECE39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дата окончания лечения;</w:t>
            </w:r>
          </w:p>
          <w:p w14:paraId="43E2D4A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результат обращения;</w:t>
            </w:r>
          </w:p>
          <w:p w14:paraId="7005774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диагноз основной;</w:t>
            </w:r>
          </w:p>
          <w:p w14:paraId="1CBE438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диагноз сопутствующего заболевания;</w:t>
            </w:r>
          </w:p>
          <w:p w14:paraId="4A3240D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диагноз осложнения заболевания;</w:t>
            </w:r>
          </w:p>
          <w:p w14:paraId="04EDDF3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диспансерное наблюдение.</w:t>
            </w:r>
          </w:p>
        </w:tc>
      </w:tr>
      <w:tr w:rsidR="009255B9" w:rsidRPr="00CB3BC6" w14:paraId="4FC650B1" w14:textId="77777777" w:rsidTr="002549DE">
        <w:tc>
          <w:tcPr>
            <w:tcW w:w="454" w:type="dxa"/>
            <w:vMerge/>
            <w:vAlign w:val="center"/>
            <w:hideMark/>
          </w:tcPr>
          <w:p w14:paraId="05E54748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7EC3EE4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D35915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1B15684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DN</w:t>
            </w:r>
            <w:r w:rsidRPr="00CB3BC6">
              <w:rPr>
                <w:vertAlign w:val="subscript"/>
              </w:rPr>
              <w:t>риск</w:t>
            </w:r>
            <w:r w:rsidRPr="00CB3BC6">
              <w:t xml:space="preserve"> - доля взрослых пациентов с болезнями системы кровообращения </w:t>
            </w:r>
            <w:hyperlink r:id="rId3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B3BC6">
                <w:rPr>
                  <w:color w:val="0000FF"/>
                  <w:u w:val="single"/>
                </w:rPr>
                <w:t>&lt;*&gt;</w:t>
              </w:r>
            </w:hyperlink>
            <w:r w:rsidRPr="00CB3BC6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B3BC6">
                <w:rPr>
                  <w:color w:val="0000FF"/>
                  <w:u w:val="single"/>
                </w:rPr>
                <w:t>&lt;*&gt;</w:t>
              </w:r>
            </w:hyperlink>
            <w:r w:rsidRPr="00CB3BC6">
              <w:t>, имеющих высокий риск преждевременной смерти, за период;</w:t>
            </w:r>
          </w:p>
          <w:p w14:paraId="1F4E7C6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R</w:t>
            </w:r>
            <w:r w:rsidRPr="00CB3BC6">
              <w:rPr>
                <w:vertAlign w:val="subscript"/>
              </w:rPr>
              <w:t>дн</w:t>
            </w:r>
            <w:r w:rsidRPr="00CB3BC6">
              <w:t xml:space="preserve"> - число взрослых пациентов с болезнями системы кровообращения </w:t>
            </w:r>
            <w:hyperlink r:id="rId34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B3BC6">
                <w:rPr>
                  <w:color w:val="0000FF"/>
                  <w:u w:val="single"/>
                </w:rPr>
                <w:t>&lt;*&gt;</w:t>
              </w:r>
            </w:hyperlink>
            <w:r w:rsidRPr="00CB3BC6">
              <w:t>, имеющих высокий риск преждевременной смерти, состоящих под диспансерным наблюдением;</w:t>
            </w:r>
          </w:p>
          <w:p w14:paraId="21076AF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R</w:t>
            </w:r>
            <w:r w:rsidRPr="00CB3BC6">
              <w:rPr>
                <w:vertAlign w:val="subscript"/>
              </w:rPr>
              <w:t>вп</w:t>
            </w:r>
            <w:r w:rsidRPr="00CB3BC6">
              <w:t xml:space="preserve"> - общее числа взрослых пациентов с болезнями системы кровообращения </w:t>
            </w:r>
            <w:hyperlink r:id="rId35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B3BC6">
                <w:rPr>
                  <w:color w:val="0000FF"/>
                  <w:u w:val="single"/>
                </w:rPr>
                <w:t>&lt;*&gt;</w:t>
              </w:r>
            </w:hyperlink>
            <w:r w:rsidRPr="00CB3BC6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4A03125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008A2BFE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53FC0C20" w14:textId="77777777" w:rsidTr="002549DE">
        <w:tc>
          <w:tcPr>
            <w:tcW w:w="454" w:type="dxa"/>
            <w:vMerge w:val="restart"/>
            <w:hideMark/>
          </w:tcPr>
          <w:p w14:paraId="0612709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8.</w:t>
            </w:r>
          </w:p>
        </w:tc>
        <w:tc>
          <w:tcPr>
            <w:tcW w:w="3542" w:type="dxa"/>
            <w:vMerge w:val="restart"/>
            <w:hideMark/>
          </w:tcPr>
          <w:p w14:paraId="0C76317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 xml:space="preserve">Число взрослых пациентов с болезнями системы кровообращения </w:t>
            </w:r>
            <w:hyperlink r:id="rId36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B3BC6">
                <w:rPr>
                  <w:color w:val="0000FF"/>
                  <w:u w:val="single"/>
                </w:rPr>
                <w:t>&lt;*&gt;</w:t>
              </w:r>
            </w:hyperlink>
            <w:r w:rsidRPr="00CB3BC6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37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B3BC6">
                <w:rPr>
                  <w:color w:val="0000FF"/>
                  <w:u w:val="single"/>
                </w:rPr>
                <w:t>&lt;*&gt;</w:t>
              </w:r>
            </w:hyperlink>
            <w:r w:rsidRPr="00CB3BC6">
              <w:t>, имеющих высокий риск преждевременной смерти, за период.</w:t>
            </w:r>
          </w:p>
        </w:tc>
        <w:tc>
          <w:tcPr>
            <w:tcW w:w="5705" w:type="dxa"/>
            <w:hideMark/>
          </w:tcPr>
          <w:p w14:paraId="2D5374B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7"/>
              </w:rPr>
              <w:drawing>
                <wp:inline distT="0" distB="0" distL="0" distR="0" wp14:anchorId="199BC966" wp14:editId="088A134B">
                  <wp:extent cx="1609725" cy="5048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993" w:type="dxa"/>
            <w:vMerge w:val="restart"/>
            <w:hideMark/>
          </w:tcPr>
          <w:p w14:paraId="75B0B6C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На 100 пациентов</w:t>
            </w:r>
          </w:p>
        </w:tc>
        <w:tc>
          <w:tcPr>
            <w:tcW w:w="4252" w:type="dxa"/>
            <w:vMerge w:val="restart"/>
            <w:hideMark/>
          </w:tcPr>
          <w:p w14:paraId="1761535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Расчет показателя осуществляется путем отбора информации по полям реестра в формате Д1 "Файл со сведениями об оказанной медицинской помощи, кроме ВМП,</w:t>
            </w:r>
          </w:p>
          <w:p w14:paraId="0BC67F6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диспансеризации, профилактических медицинских осмотров, медицинской помощи при подозрении на ЗНО":</w:t>
            </w:r>
          </w:p>
          <w:p w14:paraId="5911791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дата окончания лечения;</w:t>
            </w:r>
          </w:p>
          <w:p w14:paraId="0E60355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результат обращения;</w:t>
            </w:r>
          </w:p>
          <w:p w14:paraId="1BEA077F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диагноз основной;</w:t>
            </w:r>
          </w:p>
          <w:p w14:paraId="7C2E46E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диагноз сопутствующего заболевания;</w:t>
            </w:r>
          </w:p>
          <w:p w14:paraId="1663463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диагноз осложнения заболевания;</w:t>
            </w:r>
          </w:p>
          <w:p w14:paraId="79888ED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диспансерное наблюдение;</w:t>
            </w:r>
          </w:p>
          <w:p w14:paraId="06DD453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условия оказания медицинской помощи;</w:t>
            </w:r>
          </w:p>
          <w:p w14:paraId="71B5514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форма оказания медицинской помощи.</w:t>
            </w:r>
          </w:p>
        </w:tc>
      </w:tr>
      <w:tr w:rsidR="009255B9" w:rsidRPr="00CB3BC6" w14:paraId="34B63A16" w14:textId="77777777" w:rsidTr="002549DE">
        <w:tc>
          <w:tcPr>
            <w:tcW w:w="454" w:type="dxa"/>
            <w:vMerge/>
            <w:vAlign w:val="center"/>
            <w:hideMark/>
          </w:tcPr>
          <w:p w14:paraId="076A00DE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8B004F1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3BA3F2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7B16B94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 xml:space="preserve">Sриск - число взрослых пациентов с болезнями системы кровообращения </w:t>
            </w:r>
            <w:hyperlink r:id="rId3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B3BC6">
                <w:rPr>
                  <w:color w:val="0000FF"/>
                  <w:u w:val="single"/>
                </w:rPr>
                <w:t>&lt;*&gt;</w:t>
              </w:r>
            </w:hyperlink>
            <w:r w:rsidRPr="00CB3BC6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4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B3BC6">
                <w:rPr>
                  <w:color w:val="0000FF"/>
                  <w:u w:val="single"/>
                </w:rPr>
                <w:t>&lt;*&gt;</w:t>
              </w:r>
            </w:hyperlink>
            <w:r w:rsidRPr="00CB3BC6">
              <w:t>, имеющих высокий риск преждевременной смерти, за период;</w:t>
            </w:r>
          </w:p>
          <w:p w14:paraId="31CFA6E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 xml:space="preserve">Vриск - число взрослых пациентов с болезнями системы кровообращения </w:t>
            </w:r>
            <w:hyperlink r:id="rId41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B3BC6">
                <w:rPr>
                  <w:color w:val="0000FF"/>
                  <w:u w:val="single"/>
                </w:rPr>
                <w:t>&lt;*&gt;</w:t>
              </w:r>
            </w:hyperlink>
            <w:r w:rsidRPr="00CB3BC6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 </w:t>
            </w:r>
            <w:hyperlink r:id="rId4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B3BC6">
                <w:rPr>
                  <w:color w:val="0000FF"/>
                  <w:u w:val="single"/>
                </w:rPr>
                <w:t>&lt;*&gt;</w:t>
              </w:r>
            </w:hyperlink>
            <w:r w:rsidRPr="00CB3BC6">
              <w:t>, приводящих к высокому риску преждевременной смертности;</w:t>
            </w:r>
          </w:p>
          <w:p w14:paraId="06429D0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 xml:space="preserve">Dриск - общее число взрослых пациентов с болезнями системы кровообращения </w:t>
            </w:r>
            <w:hyperlink r:id="rId4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B3BC6">
                <w:rPr>
                  <w:color w:val="0000FF"/>
                  <w:u w:val="single"/>
                </w:rPr>
                <w:t>&lt;*&gt;</w:t>
              </w:r>
            </w:hyperlink>
            <w:r w:rsidRPr="00CB3BC6">
              <w:t xml:space="preserve">, имеющих высокий риск преждевременной </w:t>
            </w:r>
            <w:r w:rsidRPr="00CB3BC6">
              <w:lastRenderedPageBreak/>
              <w:t>смерти, обратившихся за медицинской помощью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48DBB80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0C5F07AD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72D0A03F" w14:textId="77777777" w:rsidTr="002549DE">
        <w:tc>
          <w:tcPr>
            <w:tcW w:w="454" w:type="dxa"/>
            <w:vMerge w:val="restart"/>
            <w:hideMark/>
          </w:tcPr>
          <w:p w14:paraId="4DDF275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9.</w:t>
            </w:r>
          </w:p>
        </w:tc>
        <w:tc>
          <w:tcPr>
            <w:tcW w:w="3542" w:type="dxa"/>
            <w:vMerge w:val="restart"/>
            <w:hideMark/>
          </w:tcPr>
          <w:p w14:paraId="04F5548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5705" w:type="dxa"/>
            <w:hideMark/>
          </w:tcPr>
          <w:p w14:paraId="52B7A42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4"/>
              </w:rPr>
              <w:drawing>
                <wp:inline distT="0" distB="0" distL="0" distR="0" wp14:anchorId="3412D16E" wp14:editId="50F930BE">
                  <wp:extent cx="1724025" cy="46672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993" w:type="dxa"/>
            <w:vMerge w:val="restart"/>
            <w:hideMark/>
          </w:tcPr>
          <w:p w14:paraId="6A21CE2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DEE816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являются реестры, оказанной медицинской помощи застрахованным лицам.</w:t>
            </w:r>
          </w:p>
          <w:p w14:paraId="31E791C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Отбор информации для расчета показателей осуществляется по полям реестра:</w:t>
            </w:r>
          </w:p>
          <w:p w14:paraId="1BD06A1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дата постановки на диспансерный учет;</w:t>
            </w:r>
          </w:p>
          <w:p w14:paraId="2581E1C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диагноз основной;</w:t>
            </w:r>
          </w:p>
          <w:p w14:paraId="02C01DD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возраст пациента;</w:t>
            </w:r>
          </w:p>
          <w:p w14:paraId="1F46571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характер заболевания;</w:t>
            </w:r>
          </w:p>
          <w:p w14:paraId="6887E2D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впервые выявлено (основной);</w:t>
            </w:r>
          </w:p>
          <w:p w14:paraId="4016995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дата рождения.</w:t>
            </w:r>
          </w:p>
          <w:p w14:paraId="3E0577C5" w14:textId="44F751A1" w:rsidR="009255B9" w:rsidRPr="00CB3BC6" w:rsidRDefault="009255B9" w:rsidP="00B432CC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B432CC" w:rsidRPr="00CB3BC6">
              <w:t>ы</w:t>
            </w:r>
            <w:r w:rsidRPr="00CB3BC6">
              <w:t>м наблюдением (</w:t>
            </w:r>
            <w:hyperlink r:id="rId45" w:history="1">
              <w:r w:rsidRPr="00CB3BC6">
                <w:rPr>
                  <w:color w:val="0000FF"/>
                  <w:u w:val="single"/>
                </w:rPr>
                <w:t>гл. 15</w:t>
              </w:r>
            </w:hyperlink>
            <w:r w:rsidRPr="00CB3BC6">
              <w:t xml:space="preserve"> Приказ 108н МЗ РФ)</w:t>
            </w:r>
          </w:p>
        </w:tc>
      </w:tr>
      <w:tr w:rsidR="009255B9" w:rsidRPr="00CB3BC6" w14:paraId="1F1D8648" w14:textId="77777777" w:rsidTr="002549DE">
        <w:tc>
          <w:tcPr>
            <w:tcW w:w="454" w:type="dxa"/>
            <w:vMerge/>
            <w:vAlign w:val="center"/>
            <w:hideMark/>
          </w:tcPr>
          <w:p w14:paraId="48A08F5E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2A8D400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1D9EF7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10C3D46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DN</w:t>
            </w:r>
            <w:r w:rsidRPr="00CB3BC6">
              <w:rPr>
                <w:vertAlign w:val="subscript"/>
              </w:rPr>
              <w:t>бск</w:t>
            </w:r>
            <w:r w:rsidRPr="00CB3BC6">
              <w:t xml:space="preserve"> -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период;</w:t>
            </w:r>
          </w:p>
          <w:p w14:paraId="43B7A9F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BSK</w:t>
            </w:r>
            <w:r w:rsidRPr="00CB3BC6">
              <w:rPr>
                <w:vertAlign w:val="subscript"/>
              </w:rPr>
              <w:t>дн</w:t>
            </w:r>
            <w:r w:rsidRPr="00CB3BC6">
              <w:t xml:space="preserve"> -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14:paraId="7801287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BSK</w:t>
            </w:r>
            <w:r w:rsidRPr="00CB3BC6">
              <w:rPr>
                <w:vertAlign w:val="subscript"/>
              </w:rPr>
              <w:t>вп</w:t>
            </w:r>
            <w:r w:rsidRPr="00CB3BC6">
              <w:t xml:space="preserve"> - общее число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F799FF0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7F9A436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4D8C922C" w14:textId="77777777" w:rsidTr="002549DE">
        <w:tc>
          <w:tcPr>
            <w:tcW w:w="454" w:type="dxa"/>
            <w:vMerge w:val="restart"/>
            <w:hideMark/>
          </w:tcPr>
          <w:p w14:paraId="4AB549C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10.</w:t>
            </w:r>
          </w:p>
        </w:tc>
        <w:tc>
          <w:tcPr>
            <w:tcW w:w="3542" w:type="dxa"/>
            <w:vMerge w:val="restart"/>
            <w:hideMark/>
          </w:tcPr>
          <w:p w14:paraId="27DB438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5705" w:type="dxa"/>
            <w:hideMark/>
          </w:tcPr>
          <w:p w14:paraId="21BAB11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4"/>
              </w:rPr>
              <w:drawing>
                <wp:inline distT="0" distB="0" distL="0" distR="0" wp14:anchorId="02CFC351" wp14:editId="7784A92E">
                  <wp:extent cx="1638300" cy="46672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993" w:type="dxa"/>
            <w:vMerge w:val="restart"/>
            <w:hideMark/>
          </w:tcPr>
          <w:p w14:paraId="1229974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09D4E4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являются реестры, оказанной медицинской помощи застрахованным лицам.</w:t>
            </w:r>
          </w:p>
          <w:p w14:paraId="0DD1626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Отбор информации для расчета показателей осуществляется по полям реестра:</w:t>
            </w:r>
          </w:p>
          <w:p w14:paraId="34B7A92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дата постановки на диспансерный учет;</w:t>
            </w:r>
          </w:p>
          <w:p w14:paraId="04E14AC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диагноз основной;</w:t>
            </w:r>
          </w:p>
          <w:p w14:paraId="51FEC00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возраст пациента;</w:t>
            </w:r>
          </w:p>
          <w:p w14:paraId="3519E9E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характер заболевания;</w:t>
            </w:r>
          </w:p>
          <w:p w14:paraId="3E2EBAC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впервые выявлено (основной);</w:t>
            </w:r>
          </w:p>
          <w:p w14:paraId="21BF394F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дата рождения.</w:t>
            </w:r>
          </w:p>
          <w:p w14:paraId="40065235" w14:textId="2323B638" w:rsidR="009255B9" w:rsidRPr="00CB3BC6" w:rsidRDefault="009255B9" w:rsidP="00B432CC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B432CC" w:rsidRPr="00CB3BC6">
              <w:t>ы</w:t>
            </w:r>
            <w:r w:rsidRPr="00CB3BC6">
              <w:t>м наблюдением (</w:t>
            </w:r>
            <w:hyperlink r:id="rId47" w:history="1">
              <w:r w:rsidRPr="00CB3BC6">
                <w:rPr>
                  <w:color w:val="0000FF"/>
                  <w:u w:val="single"/>
                </w:rPr>
                <w:t>гл. 15</w:t>
              </w:r>
            </w:hyperlink>
            <w:r w:rsidRPr="00CB3BC6">
              <w:t xml:space="preserve"> Приказ 108н МЗ РФ)</w:t>
            </w:r>
          </w:p>
        </w:tc>
      </w:tr>
      <w:tr w:rsidR="009255B9" w:rsidRPr="00CB3BC6" w14:paraId="683B7DC2" w14:textId="77777777" w:rsidTr="002549DE">
        <w:tc>
          <w:tcPr>
            <w:tcW w:w="454" w:type="dxa"/>
            <w:vMerge/>
            <w:vAlign w:val="center"/>
            <w:hideMark/>
          </w:tcPr>
          <w:p w14:paraId="24D07070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B7632FB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08EAD2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6C95DFF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DN</w:t>
            </w:r>
            <w:r w:rsidRPr="00CB3BC6">
              <w:rPr>
                <w:vertAlign w:val="subscript"/>
              </w:rPr>
              <w:t>хобл</w:t>
            </w:r>
            <w:r w:rsidRPr="00CB3BC6">
              <w:t xml:space="preserve"> - 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период;</w:t>
            </w:r>
          </w:p>
          <w:p w14:paraId="4CBE4AB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H</w:t>
            </w:r>
            <w:r w:rsidRPr="00CB3BC6">
              <w:rPr>
                <w:vertAlign w:val="subscript"/>
              </w:rPr>
              <w:t>дн</w:t>
            </w:r>
            <w:r w:rsidRPr="00CB3BC6">
              <w:t xml:space="preserve"> - число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период;</w:t>
            </w:r>
          </w:p>
          <w:p w14:paraId="3B463B7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H</w:t>
            </w:r>
            <w:r w:rsidRPr="00CB3BC6">
              <w:rPr>
                <w:vertAlign w:val="subscript"/>
              </w:rPr>
              <w:t>вп</w:t>
            </w:r>
            <w:r w:rsidRPr="00CB3BC6">
              <w:t xml:space="preserve"> - общее число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063C894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F129DC5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2D27352C" w14:textId="77777777" w:rsidTr="002549DE">
        <w:tc>
          <w:tcPr>
            <w:tcW w:w="454" w:type="dxa"/>
            <w:vMerge w:val="restart"/>
            <w:hideMark/>
          </w:tcPr>
          <w:p w14:paraId="4D546A9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lastRenderedPageBreak/>
              <w:t>11.</w:t>
            </w:r>
          </w:p>
        </w:tc>
        <w:tc>
          <w:tcPr>
            <w:tcW w:w="3542" w:type="dxa"/>
            <w:vMerge w:val="restart"/>
            <w:hideMark/>
          </w:tcPr>
          <w:p w14:paraId="3A8A315F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705" w:type="dxa"/>
            <w:hideMark/>
          </w:tcPr>
          <w:p w14:paraId="6294CF6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4"/>
              </w:rPr>
              <w:drawing>
                <wp:inline distT="0" distB="0" distL="0" distR="0" wp14:anchorId="375B30BE" wp14:editId="4069AA23">
                  <wp:extent cx="1524000" cy="46672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993" w:type="dxa"/>
            <w:vMerge w:val="restart"/>
            <w:hideMark/>
          </w:tcPr>
          <w:p w14:paraId="01E627C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7590799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являются реестры, оказанной медицинской помощи застрахованным лицам.</w:t>
            </w:r>
          </w:p>
          <w:p w14:paraId="4296A66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Отбор информации для расчета показателей осуществляется по полям реестра:</w:t>
            </w:r>
          </w:p>
          <w:p w14:paraId="287B701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дата постановки на диспансерный учет;</w:t>
            </w:r>
          </w:p>
          <w:p w14:paraId="22885A6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диагноз основной;</w:t>
            </w:r>
          </w:p>
          <w:p w14:paraId="6400194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возраст пациента;</w:t>
            </w:r>
          </w:p>
          <w:p w14:paraId="72D66AB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характер заболевания;</w:t>
            </w:r>
          </w:p>
          <w:p w14:paraId="26C8077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впервые выявлено (основной);</w:t>
            </w:r>
          </w:p>
          <w:p w14:paraId="62D2D06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дата рождения.</w:t>
            </w:r>
          </w:p>
          <w:p w14:paraId="4C928C8F" w14:textId="51EAE8EE" w:rsidR="009255B9" w:rsidRPr="00CB3BC6" w:rsidRDefault="009255B9" w:rsidP="00B432CC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 xml:space="preserve">Источником информации является информационный ресурс территориального фонда в части сведений о </w:t>
            </w:r>
            <w:r w:rsidR="00B432CC" w:rsidRPr="00CB3BC6">
              <w:t>лицах, состоящих под диспансерным</w:t>
            </w:r>
            <w:r w:rsidRPr="00CB3BC6">
              <w:t xml:space="preserve"> наблюдением (</w:t>
            </w:r>
            <w:hyperlink r:id="rId49" w:history="1">
              <w:r w:rsidRPr="00CB3BC6">
                <w:rPr>
                  <w:color w:val="0000FF"/>
                  <w:u w:val="single"/>
                </w:rPr>
                <w:t>гл. 15</w:t>
              </w:r>
            </w:hyperlink>
            <w:r w:rsidRPr="00CB3BC6">
              <w:t xml:space="preserve"> Приказ 108н МЗ РФ)</w:t>
            </w:r>
          </w:p>
        </w:tc>
      </w:tr>
      <w:tr w:rsidR="009255B9" w:rsidRPr="00CB3BC6" w14:paraId="51DA0C9A" w14:textId="77777777" w:rsidTr="002549DE">
        <w:tc>
          <w:tcPr>
            <w:tcW w:w="454" w:type="dxa"/>
            <w:vMerge/>
            <w:vAlign w:val="center"/>
            <w:hideMark/>
          </w:tcPr>
          <w:p w14:paraId="542FB00D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481BF1C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08D6D9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0CB1FA3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DN</w:t>
            </w:r>
            <w:r w:rsidRPr="00CB3BC6">
              <w:rPr>
                <w:vertAlign w:val="subscript"/>
              </w:rPr>
              <w:t>сд</w:t>
            </w:r>
            <w:r w:rsidRPr="00CB3BC6">
              <w:t xml:space="preserve"> -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22D9114F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SD</w:t>
            </w:r>
            <w:r w:rsidRPr="00CB3BC6">
              <w:rPr>
                <w:vertAlign w:val="subscript"/>
              </w:rPr>
              <w:t>дн</w:t>
            </w:r>
            <w:r w:rsidRPr="00CB3BC6">
              <w:t xml:space="preserve"> -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7C79CAC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SD</w:t>
            </w:r>
            <w:r w:rsidRPr="00CB3BC6">
              <w:rPr>
                <w:vertAlign w:val="subscript"/>
              </w:rPr>
              <w:t>вп</w:t>
            </w:r>
            <w:r w:rsidRPr="00CB3BC6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7662922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544F78F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02D22204" w14:textId="77777777" w:rsidTr="002549DE">
        <w:tc>
          <w:tcPr>
            <w:tcW w:w="454" w:type="dxa"/>
            <w:vMerge w:val="restart"/>
            <w:hideMark/>
          </w:tcPr>
          <w:p w14:paraId="3522601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12.</w:t>
            </w:r>
          </w:p>
        </w:tc>
        <w:tc>
          <w:tcPr>
            <w:tcW w:w="3542" w:type="dxa"/>
            <w:vMerge w:val="restart"/>
            <w:hideMark/>
          </w:tcPr>
          <w:p w14:paraId="02CE0F2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5705" w:type="dxa"/>
            <w:hideMark/>
          </w:tcPr>
          <w:p w14:paraId="3628241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4"/>
              </w:rPr>
              <w:drawing>
                <wp:inline distT="0" distB="0" distL="0" distR="0" wp14:anchorId="30B0D4A3" wp14:editId="0ADA357A">
                  <wp:extent cx="1866900" cy="4667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993" w:type="dxa"/>
            <w:vMerge w:val="restart"/>
            <w:hideMark/>
          </w:tcPr>
          <w:p w14:paraId="3CFE10F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79DD35C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1" w:history="1">
              <w:r w:rsidRPr="00CB3BC6">
                <w:rPr>
                  <w:color w:val="0000FF"/>
                  <w:u w:val="single"/>
                </w:rPr>
                <w:t>гл. 15</w:t>
              </w:r>
            </w:hyperlink>
            <w:r w:rsidRPr="00CB3BC6">
              <w:t xml:space="preserve"> Приказ 108н МЗ РФ)</w:t>
            </w:r>
          </w:p>
          <w:p w14:paraId="36643A8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3E25376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Отбор информации для расчета показателей осуществляется по полям реестра:</w:t>
            </w:r>
          </w:p>
          <w:p w14:paraId="34CB9B1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дата окончания лечения;</w:t>
            </w:r>
          </w:p>
          <w:p w14:paraId="0209F3C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диагноз основной;</w:t>
            </w:r>
          </w:p>
          <w:p w14:paraId="52D945F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 xml:space="preserve">- </w:t>
            </w:r>
            <w:proofErr w:type="gramStart"/>
            <w:r w:rsidRPr="00CB3BC6">
              <w:t>диагноз</w:t>
            </w:r>
            <w:proofErr w:type="gramEnd"/>
            <w:r w:rsidRPr="00CB3BC6">
              <w:t xml:space="preserve"> сопутствующий;</w:t>
            </w:r>
          </w:p>
          <w:p w14:paraId="745E3BE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диагноз осложнений</w:t>
            </w:r>
          </w:p>
          <w:p w14:paraId="5E2CBA4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характер заболевания;</w:t>
            </w:r>
          </w:p>
          <w:p w14:paraId="74F1FF0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форма оказания медицинской помощи.</w:t>
            </w:r>
          </w:p>
        </w:tc>
      </w:tr>
      <w:tr w:rsidR="009255B9" w:rsidRPr="00CB3BC6" w14:paraId="16D4571F" w14:textId="77777777" w:rsidTr="002549DE">
        <w:tc>
          <w:tcPr>
            <w:tcW w:w="454" w:type="dxa"/>
            <w:vMerge/>
            <w:vAlign w:val="center"/>
            <w:hideMark/>
          </w:tcPr>
          <w:p w14:paraId="526F9ED6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F2D581B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999BE8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0A3010A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H</w:t>
            </w:r>
            <w:r w:rsidRPr="00CB3BC6">
              <w:rPr>
                <w:vertAlign w:val="subscript"/>
              </w:rPr>
              <w:t>всего</w:t>
            </w:r>
            <w:r w:rsidRPr="00CB3BC6">
              <w:t xml:space="preserve"> -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14:paraId="70FB799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O</w:t>
            </w:r>
            <w:r w:rsidRPr="00CB3BC6">
              <w:rPr>
                <w:vertAlign w:val="subscript"/>
              </w:rPr>
              <w:t>всего</w:t>
            </w:r>
            <w:r w:rsidRPr="00CB3BC6">
              <w:t xml:space="preserve"> -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7A743BB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Dn</w:t>
            </w:r>
            <w:r w:rsidRPr="00CB3BC6">
              <w:rPr>
                <w:vertAlign w:val="subscript"/>
              </w:rPr>
              <w:t>всего</w:t>
            </w:r>
            <w:r w:rsidRPr="00CB3BC6">
              <w:t xml:space="preserve"> - общее число взрослых пациентов, находящихся под диспансерным наблюдением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822EB29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EA47975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142F92F9" w14:textId="77777777" w:rsidTr="002549DE">
        <w:tc>
          <w:tcPr>
            <w:tcW w:w="454" w:type="dxa"/>
            <w:vMerge w:val="restart"/>
            <w:hideMark/>
          </w:tcPr>
          <w:p w14:paraId="6B1EFD0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13.</w:t>
            </w:r>
          </w:p>
        </w:tc>
        <w:tc>
          <w:tcPr>
            <w:tcW w:w="3542" w:type="dxa"/>
            <w:vMerge w:val="restart"/>
            <w:hideMark/>
          </w:tcPr>
          <w:p w14:paraId="1EDDDB4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Доля взрослых пациентов, повторно госпитализированных за период по причине заболеваний сердечно-</w:t>
            </w:r>
            <w:r w:rsidRPr="00CB3BC6">
              <w:lastRenderedPageBreak/>
              <w:t>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5705" w:type="dxa"/>
            <w:hideMark/>
          </w:tcPr>
          <w:p w14:paraId="4032BFD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4"/>
              </w:rPr>
              <w:lastRenderedPageBreak/>
              <w:drawing>
                <wp:inline distT="0" distB="0" distL="0" distR="0" wp14:anchorId="70424F00" wp14:editId="3ADDB05B">
                  <wp:extent cx="1562100" cy="46672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993" w:type="dxa"/>
            <w:vMerge w:val="restart"/>
            <w:hideMark/>
          </w:tcPr>
          <w:p w14:paraId="75F73F2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93F7C8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03996FD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lastRenderedPageBreak/>
              <w:t>Отбор информации для расчета показателей осуществляется по полям реестра:</w:t>
            </w:r>
          </w:p>
          <w:p w14:paraId="3065077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дата начала лечения;</w:t>
            </w:r>
          </w:p>
          <w:p w14:paraId="2EDC311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диагноз основной;</w:t>
            </w:r>
          </w:p>
          <w:p w14:paraId="5053A5B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 xml:space="preserve">- </w:t>
            </w:r>
            <w:proofErr w:type="gramStart"/>
            <w:r w:rsidRPr="00CB3BC6">
              <w:t>диагноз</w:t>
            </w:r>
            <w:proofErr w:type="gramEnd"/>
            <w:r w:rsidRPr="00CB3BC6">
              <w:t xml:space="preserve"> сопутствующий;</w:t>
            </w:r>
          </w:p>
          <w:p w14:paraId="3409CC2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диагноз осложнений</w:t>
            </w:r>
          </w:p>
          <w:p w14:paraId="76E8D59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характер заболевания;</w:t>
            </w:r>
          </w:p>
          <w:p w14:paraId="5D58011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форма оказания медицинской помощи</w:t>
            </w:r>
          </w:p>
        </w:tc>
      </w:tr>
      <w:tr w:rsidR="009255B9" w:rsidRPr="00CB3BC6" w14:paraId="5D80DB68" w14:textId="77777777" w:rsidTr="002549DE">
        <w:tc>
          <w:tcPr>
            <w:tcW w:w="454" w:type="dxa"/>
            <w:vMerge/>
            <w:vAlign w:val="center"/>
            <w:hideMark/>
          </w:tcPr>
          <w:p w14:paraId="00262158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D9DA00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D8D123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18006C2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P</w:t>
            </w:r>
            <w:r w:rsidRPr="00CB3BC6">
              <w:rPr>
                <w:vertAlign w:val="subscript"/>
              </w:rPr>
              <w:t>бск</w:t>
            </w:r>
            <w:r w:rsidRPr="00CB3BC6">
              <w:t xml:space="preserve"> -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14:paraId="6342A38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PH</w:t>
            </w:r>
            <w:r w:rsidRPr="00CB3BC6">
              <w:rPr>
                <w:vertAlign w:val="subscript"/>
              </w:rPr>
              <w:t>бск</w:t>
            </w:r>
            <w:r w:rsidRPr="00CB3BC6">
              <w:t xml:space="preserve"> -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14:paraId="0E897B0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H</w:t>
            </w:r>
            <w:r w:rsidRPr="00CB3BC6">
              <w:rPr>
                <w:vertAlign w:val="subscript"/>
              </w:rPr>
              <w:t>бск</w:t>
            </w:r>
            <w:r w:rsidRPr="00CB3BC6">
              <w:t xml:space="preserve"> -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993" w:type="dxa"/>
            <w:vMerge/>
            <w:vAlign w:val="center"/>
            <w:hideMark/>
          </w:tcPr>
          <w:p w14:paraId="4B422385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3598CF1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7A4BCFB2" w14:textId="77777777" w:rsidTr="002549DE">
        <w:tc>
          <w:tcPr>
            <w:tcW w:w="454" w:type="dxa"/>
            <w:vMerge w:val="restart"/>
            <w:hideMark/>
          </w:tcPr>
          <w:p w14:paraId="336E072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14.</w:t>
            </w:r>
          </w:p>
        </w:tc>
        <w:tc>
          <w:tcPr>
            <w:tcW w:w="3542" w:type="dxa"/>
            <w:vMerge w:val="restart"/>
            <w:hideMark/>
          </w:tcPr>
          <w:p w14:paraId="1F159CB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5705" w:type="dxa"/>
            <w:hideMark/>
          </w:tcPr>
          <w:p w14:paraId="1B29024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4"/>
              </w:rPr>
              <w:drawing>
                <wp:inline distT="0" distB="0" distL="0" distR="0" wp14:anchorId="65C3688D" wp14:editId="148ECCBB">
                  <wp:extent cx="1152525" cy="46672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993" w:type="dxa"/>
            <w:vMerge w:val="restart"/>
            <w:hideMark/>
          </w:tcPr>
          <w:p w14:paraId="0F4823D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D930F9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4" w:history="1">
              <w:r w:rsidRPr="00CB3BC6">
                <w:rPr>
                  <w:color w:val="0000FF"/>
                  <w:u w:val="single"/>
                </w:rPr>
                <w:t>гл. 15</w:t>
              </w:r>
            </w:hyperlink>
            <w:r w:rsidRPr="00CB3BC6">
              <w:t xml:space="preserve"> Приказ 108н МЗ РФ)</w:t>
            </w:r>
          </w:p>
          <w:p w14:paraId="6DC93D8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являются реестры, оказанной медицинской помощи застрахованным лицам.</w:t>
            </w:r>
          </w:p>
          <w:p w14:paraId="5C4AA76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Отбор информации для расчета показателей осуществляется по полям реестра:</w:t>
            </w:r>
          </w:p>
          <w:p w14:paraId="370422C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дата окончания лечения;</w:t>
            </w:r>
          </w:p>
          <w:p w14:paraId="34B6433F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диагноз основной;</w:t>
            </w:r>
          </w:p>
          <w:p w14:paraId="4F3E886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диагноз сопутствующий</w:t>
            </w:r>
          </w:p>
          <w:p w14:paraId="2D0399F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впервые выявлено (основной); - характер заболевания;</w:t>
            </w:r>
          </w:p>
          <w:p w14:paraId="7E360AD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цель посещения.</w:t>
            </w:r>
          </w:p>
        </w:tc>
      </w:tr>
      <w:tr w:rsidR="009255B9" w:rsidRPr="00CB3BC6" w14:paraId="429EE67B" w14:textId="77777777" w:rsidTr="002549DE">
        <w:tc>
          <w:tcPr>
            <w:tcW w:w="454" w:type="dxa"/>
            <w:vMerge/>
            <w:vAlign w:val="center"/>
            <w:hideMark/>
          </w:tcPr>
          <w:p w14:paraId="496BD2FA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889AFA4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523F2D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2F2891F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SD -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</w:p>
          <w:p w14:paraId="427401A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Osl -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стопа);</w:t>
            </w:r>
          </w:p>
          <w:p w14:paraId="777120F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SD -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A0B6D44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36B9E26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4D9BB666" w14:textId="77777777" w:rsidTr="00347D69">
        <w:tc>
          <w:tcPr>
            <w:tcW w:w="14946" w:type="dxa"/>
            <w:gridSpan w:val="5"/>
            <w:shd w:val="clear" w:color="auto" w:fill="auto"/>
            <w:hideMark/>
          </w:tcPr>
          <w:p w14:paraId="1A76760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CB3BC6">
              <w:t>Детское население (от 0 до 17 лет включительно)</w:t>
            </w:r>
          </w:p>
        </w:tc>
      </w:tr>
      <w:tr w:rsidR="009255B9" w:rsidRPr="00CB3BC6" w14:paraId="52DF22A9" w14:textId="77777777" w:rsidTr="007E6F38">
        <w:tc>
          <w:tcPr>
            <w:tcW w:w="14946" w:type="dxa"/>
            <w:gridSpan w:val="5"/>
            <w:hideMark/>
          </w:tcPr>
          <w:p w14:paraId="69B1538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CB3BC6">
              <w:t>Оценка эффективности профилактических мероприятий</w:t>
            </w:r>
          </w:p>
        </w:tc>
      </w:tr>
      <w:tr w:rsidR="009255B9" w:rsidRPr="00CB3BC6" w14:paraId="5A405D0B" w14:textId="77777777" w:rsidTr="002549DE">
        <w:tc>
          <w:tcPr>
            <w:tcW w:w="454" w:type="dxa"/>
            <w:vMerge w:val="restart"/>
            <w:hideMark/>
          </w:tcPr>
          <w:p w14:paraId="55419073" w14:textId="62D9BD0E" w:rsidR="009255B9" w:rsidRPr="002549DE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highlight w:val="yellow"/>
              </w:rPr>
            </w:pPr>
            <w:r w:rsidRPr="002549DE">
              <w:rPr>
                <w:highlight w:val="yellow"/>
              </w:rPr>
              <w:lastRenderedPageBreak/>
              <w:t>1</w:t>
            </w:r>
            <w:r w:rsidR="002549DE" w:rsidRPr="002549DE">
              <w:rPr>
                <w:highlight w:val="yellow"/>
              </w:rPr>
              <w:t>5</w:t>
            </w:r>
            <w:r w:rsidRPr="002549DE">
              <w:rPr>
                <w:highlight w:val="yellow"/>
              </w:rPr>
              <w:t>.</w:t>
            </w:r>
          </w:p>
        </w:tc>
        <w:tc>
          <w:tcPr>
            <w:tcW w:w="3542" w:type="dxa"/>
            <w:vMerge w:val="restart"/>
            <w:hideMark/>
          </w:tcPr>
          <w:p w14:paraId="4F4F6A9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Охват вакцинацией детей в рамках Национального календаря прививок.</w:t>
            </w:r>
          </w:p>
        </w:tc>
        <w:tc>
          <w:tcPr>
            <w:tcW w:w="5705" w:type="dxa"/>
            <w:hideMark/>
          </w:tcPr>
          <w:p w14:paraId="34B7E78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6"/>
              </w:rPr>
              <w:drawing>
                <wp:inline distT="0" distB="0" distL="0" distR="0" wp14:anchorId="5D2E01BF" wp14:editId="4905E8BC">
                  <wp:extent cx="1609725" cy="495300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993" w:type="dxa"/>
            <w:vMerge w:val="restart"/>
            <w:hideMark/>
          </w:tcPr>
          <w:p w14:paraId="0E3A48B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D04551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CB3BC6" w14:paraId="64A3FB24" w14:textId="77777777" w:rsidTr="002549DE">
        <w:tc>
          <w:tcPr>
            <w:tcW w:w="454" w:type="dxa"/>
            <w:vMerge/>
            <w:vAlign w:val="center"/>
            <w:hideMark/>
          </w:tcPr>
          <w:p w14:paraId="723E502D" w14:textId="77777777" w:rsidR="009255B9" w:rsidRPr="002549DE" w:rsidRDefault="009255B9" w:rsidP="007E6F38">
            <w:pPr>
              <w:spacing w:line="256" w:lineRule="auto"/>
              <w:rPr>
                <w:highlight w:val="yellow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14:paraId="5B96BEBD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120442F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0DE48BA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Vd</w:t>
            </w:r>
            <w:r w:rsidRPr="00CB3BC6">
              <w:rPr>
                <w:vertAlign w:val="subscript"/>
              </w:rPr>
              <w:t>нац</w:t>
            </w:r>
            <w:r w:rsidRPr="00CB3BC6">
              <w:t xml:space="preserve"> - процент охвата вакцинацией детей в рамках Национального календаря прививок в отчетном периоде;</w:t>
            </w:r>
          </w:p>
          <w:p w14:paraId="13CE519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Fd</w:t>
            </w:r>
            <w:r w:rsidRPr="00CB3BC6">
              <w:rPr>
                <w:vertAlign w:val="subscript"/>
              </w:rPr>
              <w:t>нац</w:t>
            </w:r>
            <w:r w:rsidRPr="00CB3BC6">
              <w:t xml:space="preserve"> - фактическое число вакцинированных детей в рамках Национального календаря прививок в отчетном периоде;</w:t>
            </w:r>
          </w:p>
          <w:p w14:paraId="6D1C27F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Pd</w:t>
            </w:r>
            <w:r w:rsidRPr="00CB3BC6">
              <w:rPr>
                <w:vertAlign w:val="subscript"/>
              </w:rPr>
              <w:t>нац</w:t>
            </w:r>
            <w:r w:rsidRPr="00CB3BC6">
              <w:t xml:space="preserve"> -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993" w:type="dxa"/>
            <w:vMerge/>
            <w:vAlign w:val="center"/>
            <w:hideMark/>
          </w:tcPr>
          <w:p w14:paraId="6C359447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E86637F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6F6439F6" w14:textId="77777777" w:rsidTr="002549DE">
        <w:tc>
          <w:tcPr>
            <w:tcW w:w="454" w:type="dxa"/>
            <w:vMerge w:val="restart"/>
            <w:hideMark/>
          </w:tcPr>
          <w:p w14:paraId="01E68586" w14:textId="0B97DBC7" w:rsidR="009255B9" w:rsidRPr="002549DE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highlight w:val="yellow"/>
              </w:rPr>
            </w:pPr>
            <w:r w:rsidRPr="002549DE">
              <w:rPr>
                <w:highlight w:val="yellow"/>
              </w:rPr>
              <w:t>1</w:t>
            </w:r>
            <w:r w:rsidR="002549DE" w:rsidRPr="002549DE">
              <w:rPr>
                <w:highlight w:val="yellow"/>
              </w:rPr>
              <w:t>6</w:t>
            </w:r>
            <w:r w:rsidRPr="002549DE">
              <w:rPr>
                <w:highlight w:val="yellow"/>
              </w:rPr>
              <w:t>.</w:t>
            </w:r>
          </w:p>
        </w:tc>
        <w:tc>
          <w:tcPr>
            <w:tcW w:w="3542" w:type="dxa"/>
            <w:vMerge w:val="restart"/>
            <w:hideMark/>
          </w:tcPr>
          <w:p w14:paraId="039D194F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5705" w:type="dxa"/>
            <w:hideMark/>
          </w:tcPr>
          <w:p w14:paraId="3CE0A4F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7"/>
              </w:rPr>
              <w:drawing>
                <wp:inline distT="0" distB="0" distL="0" distR="0" wp14:anchorId="02BE40CD" wp14:editId="57C8BD68">
                  <wp:extent cx="1695450" cy="50482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993" w:type="dxa"/>
            <w:vMerge w:val="restart"/>
            <w:hideMark/>
          </w:tcPr>
          <w:p w14:paraId="1124C00F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9E8B61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являются реестры, оказанной медицинской помощи застрахованным лицам.</w:t>
            </w:r>
          </w:p>
          <w:p w14:paraId="7F9DBA5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Отбор информации для расчета показателей осуществляется по полям реестра:</w:t>
            </w:r>
          </w:p>
          <w:p w14:paraId="6102615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дата рождения;</w:t>
            </w:r>
          </w:p>
          <w:p w14:paraId="335E0AD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дата окончания лечения;</w:t>
            </w:r>
          </w:p>
          <w:p w14:paraId="39D1F28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диагноз основной;</w:t>
            </w:r>
          </w:p>
          <w:p w14:paraId="46530A6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впервые выявлено (основной);</w:t>
            </w:r>
          </w:p>
          <w:p w14:paraId="7AC1E81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характер заболевания;</w:t>
            </w:r>
          </w:p>
          <w:p w14:paraId="7BF133F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цель посещения.</w:t>
            </w:r>
          </w:p>
        </w:tc>
      </w:tr>
      <w:tr w:rsidR="009255B9" w:rsidRPr="00CB3BC6" w14:paraId="22EA1CAF" w14:textId="77777777" w:rsidTr="002549DE">
        <w:tc>
          <w:tcPr>
            <w:tcW w:w="454" w:type="dxa"/>
            <w:vMerge/>
            <w:vAlign w:val="center"/>
            <w:hideMark/>
          </w:tcPr>
          <w:p w14:paraId="73109677" w14:textId="77777777" w:rsidR="009255B9" w:rsidRPr="002549DE" w:rsidRDefault="009255B9" w:rsidP="007E6F38">
            <w:pPr>
              <w:spacing w:line="256" w:lineRule="auto"/>
              <w:rPr>
                <w:highlight w:val="yellow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14:paraId="5E69360F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54BCDC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4821BCC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Ddkms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период;</w:t>
            </w:r>
          </w:p>
          <w:p w14:paraId="51532F2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Cdkms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7F459CDF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Cpkms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CA01AD0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5316486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5C7F2AE1" w14:textId="77777777" w:rsidTr="002549DE">
        <w:tc>
          <w:tcPr>
            <w:tcW w:w="454" w:type="dxa"/>
            <w:vMerge w:val="restart"/>
            <w:hideMark/>
          </w:tcPr>
          <w:p w14:paraId="0A5B1B4D" w14:textId="64E5BF81" w:rsidR="009255B9" w:rsidRPr="002549DE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highlight w:val="yellow"/>
              </w:rPr>
            </w:pPr>
            <w:r w:rsidRPr="002549DE">
              <w:rPr>
                <w:highlight w:val="yellow"/>
              </w:rPr>
              <w:t>1</w:t>
            </w:r>
            <w:r w:rsidR="002549DE" w:rsidRPr="002549DE">
              <w:rPr>
                <w:highlight w:val="yellow"/>
              </w:rPr>
              <w:t>7</w:t>
            </w:r>
            <w:r w:rsidRPr="002549DE">
              <w:rPr>
                <w:highlight w:val="yellow"/>
              </w:rPr>
              <w:t>.</w:t>
            </w:r>
          </w:p>
        </w:tc>
        <w:tc>
          <w:tcPr>
            <w:tcW w:w="3542" w:type="dxa"/>
            <w:vMerge w:val="restart"/>
            <w:hideMark/>
          </w:tcPr>
          <w:p w14:paraId="6433158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</w:t>
            </w:r>
            <w:r w:rsidRPr="00CB3BC6">
              <w:lastRenderedPageBreak/>
              <w:t>период.</w:t>
            </w:r>
          </w:p>
        </w:tc>
        <w:tc>
          <w:tcPr>
            <w:tcW w:w="5705" w:type="dxa"/>
            <w:hideMark/>
          </w:tcPr>
          <w:p w14:paraId="16CD39C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7"/>
              </w:rPr>
              <w:lastRenderedPageBreak/>
              <w:drawing>
                <wp:inline distT="0" distB="0" distL="0" distR="0" wp14:anchorId="4B171CD1" wp14:editId="50B96D32">
                  <wp:extent cx="1381125" cy="5048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993" w:type="dxa"/>
            <w:vMerge w:val="restart"/>
            <w:hideMark/>
          </w:tcPr>
          <w:p w14:paraId="5A2F46F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2C13A6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являются реестры, оказанной медицинской помощи застрахованным лицам.</w:t>
            </w:r>
          </w:p>
          <w:p w14:paraId="29E9893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Отбор информации для расчета показателей осуществляется по полям реестра:</w:t>
            </w:r>
          </w:p>
          <w:p w14:paraId="7F428F2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дата рождения;</w:t>
            </w:r>
          </w:p>
          <w:p w14:paraId="377A822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дата окончания лечения;</w:t>
            </w:r>
          </w:p>
          <w:p w14:paraId="71E06BAF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lastRenderedPageBreak/>
              <w:t>- диагноз основной;</w:t>
            </w:r>
          </w:p>
          <w:p w14:paraId="498FFE0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впервые выявлено (основной);</w:t>
            </w:r>
          </w:p>
          <w:p w14:paraId="34112A4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характер заболевания;</w:t>
            </w:r>
          </w:p>
          <w:p w14:paraId="119000E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цель посещения.</w:t>
            </w:r>
          </w:p>
        </w:tc>
      </w:tr>
      <w:tr w:rsidR="009255B9" w:rsidRPr="00CB3BC6" w14:paraId="79637EA1" w14:textId="77777777" w:rsidTr="002549DE">
        <w:tc>
          <w:tcPr>
            <w:tcW w:w="454" w:type="dxa"/>
            <w:vMerge/>
            <w:vAlign w:val="center"/>
            <w:hideMark/>
          </w:tcPr>
          <w:p w14:paraId="159CE3D7" w14:textId="77777777" w:rsidR="009255B9" w:rsidRPr="002549DE" w:rsidRDefault="009255B9" w:rsidP="007E6F38">
            <w:pPr>
              <w:spacing w:line="256" w:lineRule="auto"/>
              <w:rPr>
                <w:highlight w:val="yellow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14:paraId="3EDD6A60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F46B25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6634F97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 xml:space="preserve">Ddgl - доля детей, в отношении которых установлено </w:t>
            </w:r>
            <w:r w:rsidRPr="00CB3BC6">
              <w:lastRenderedPageBreak/>
              <w:t>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14:paraId="1954259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Cdgl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4C333BB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Cpgl -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486D337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361C8DD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2D0E2A5C" w14:textId="77777777" w:rsidTr="002549DE">
        <w:tc>
          <w:tcPr>
            <w:tcW w:w="454" w:type="dxa"/>
            <w:vMerge w:val="restart"/>
            <w:hideMark/>
          </w:tcPr>
          <w:p w14:paraId="78FDD71A" w14:textId="3CABC35B" w:rsidR="009255B9" w:rsidRPr="002549DE" w:rsidRDefault="002549DE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highlight w:val="yellow"/>
              </w:rPr>
            </w:pPr>
            <w:r w:rsidRPr="002549DE">
              <w:rPr>
                <w:highlight w:val="yellow"/>
              </w:rPr>
              <w:t>18</w:t>
            </w:r>
            <w:r w:rsidR="009255B9" w:rsidRPr="002549DE">
              <w:rPr>
                <w:highlight w:val="yellow"/>
              </w:rPr>
              <w:t>.</w:t>
            </w:r>
          </w:p>
        </w:tc>
        <w:tc>
          <w:tcPr>
            <w:tcW w:w="3542" w:type="dxa"/>
            <w:vMerge w:val="restart"/>
            <w:hideMark/>
          </w:tcPr>
          <w:p w14:paraId="3D3200F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5705" w:type="dxa"/>
            <w:hideMark/>
          </w:tcPr>
          <w:p w14:paraId="425B318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7"/>
              </w:rPr>
              <w:drawing>
                <wp:inline distT="0" distB="0" distL="0" distR="0" wp14:anchorId="749EE6E3" wp14:editId="0F0C767F">
                  <wp:extent cx="1562100" cy="50482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993" w:type="dxa"/>
            <w:vMerge w:val="restart"/>
            <w:hideMark/>
          </w:tcPr>
          <w:p w14:paraId="3F8824A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4F2998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являются реестры, оказанной медицинской помощи застрахованным лицам.</w:t>
            </w:r>
          </w:p>
          <w:p w14:paraId="49F94DE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Отбор информации для расчета показателей осуществляется по полям реестра:</w:t>
            </w:r>
          </w:p>
          <w:p w14:paraId="7C2E59A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дата рождения;</w:t>
            </w:r>
          </w:p>
          <w:p w14:paraId="19333BF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дата окончания лечения;</w:t>
            </w:r>
          </w:p>
          <w:p w14:paraId="5D90E90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диагноз основной;</w:t>
            </w:r>
          </w:p>
          <w:p w14:paraId="1B4840A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впервые выявлено (основной);</w:t>
            </w:r>
          </w:p>
          <w:p w14:paraId="3DE6213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характер заболевания;</w:t>
            </w:r>
          </w:p>
          <w:p w14:paraId="4094F1D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цель посещения.</w:t>
            </w:r>
          </w:p>
        </w:tc>
      </w:tr>
      <w:tr w:rsidR="009255B9" w:rsidRPr="00CB3BC6" w14:paraId="5B31A478" w14:textId="77777777" w:rsidTr="002549DE">
        <w:tc>
          <w:tcPr>
            <w:tcW w:w="454" w:type="dxa"/>
            <w:vMerge/>
            <w:vAlign w:val="center"/>
            <w:hideMark/>
          </w:tcPr>
          <w:p w14:paraId="137BC4D2" w14:textId="77777777" w:rsidR="009255B9" w:rsidRPr="002549DE" w:rsidRDefault="009255B9" w:rsidP="007E6F38">
            <w:pPr>
              <w:spacing w:line="256" w:lineRule="auto"/>
              <w:rPr>
                <w:highlight w:val="yellow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14:paraId="0E3A6503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141EAD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08DA661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Dbop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14:paraId="3D8C28B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Cdbop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14:paraId="45021D6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Cpbop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D2F42CC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9227D67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689895A8" w14:textId="77777777" w:rsidTr="002549DE">
        <w:tc>
          <w:tcPr>
            <w:tcW w:w="454" w:type="dxa"/>
            <w:vMerge w:val="restart"/>
            <w:hideMark/>
          </w:tcPr>
          <w:p w14:paraId="1A7F7772" w14:textId="0478621C" w:rsidR="009255B9" w:rsidRPr="002549DE" w:rsidRDefault="002549DE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highlight w:val="yellow"/>
              </w:rPr>
            </w:pPr>
            <w:r w:rsidRPr="002549DE">
              <w:rPr>
                <w:highlight w:val="yellow"/>
              </w:rPr>
              <w:t>19</w:t>
            </w:r>
            <w:r w:rsidR="009255B9" w:rsidRPr="002549DE">
              <w:rPr>
                <w:highlight w:val="yellow"/>
              </w:rPr>
              <w:t>.</w:t>
            </w:r>
          </w:p>
        </w:tc>
        <w:tc>
          <w:tcPr>
            <w:tcW w:w="3542" w:type="dxa"/>
            <w:vMerge w:val="restart"/>
            <w:hideMark/>
          </w:tcPr>
          <w:p w14:paraId="271620D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5705" w:type="dxa"/>
            <w:hideMark/>
          </w:tcPr>
          <w:p w14:paraId="16F5A19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7"/>
              </w:rPr>
              <w:drawing>
                <wp:inline distT="0" distB="0" distL="0" distR="0" wp14:anchorId="6C2AAC7E" wp14:editId="3C284D1E">
                  <wp:extent cx="1609725" cy="504825"/>
                  <wp:effectExtent l="0" t="0" r="9525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993" w:type="dxa"/>
            <w:vMerge w:val="restart"/>
            <w:hideMark/>
          </w:tcPr>
          <w:p w14:paraId="684498AF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AA25D5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являются реестры, оказанной медицинской помощи застрахованным лицам.</w:t>
            </w:r>
          </w:p>
          <w:p w14:paraId="31E2F44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Отбор информации для расчета показателей осуществляется по полям реестра:</w:t>
            </w:r>
          </w:p>
          <w:p w14:paraId="6AC1E0F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дата рождения;</w:t>
            </w:r>
          </w:p>
          <w:p w14:paraId="2AE0652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дата окончания лечения;</w:t>
            </w:r>
          </w:p>
          <w:p w14:paraId="7D94976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диагноз основной;</w:t>
            </w:r>
          </w:p>
          <w:p w14:paraId="488214C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впервые выявлено (основной);</w:t>
            </w:r>
          </w:p>
          <w:p w14:paraId="4163EA9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характер заболевания;</w:t>
            </w:r>
          </w:p>
          <w:p w14:paraId="312B639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цель посещения.</w:t>
            </w:r>
          </w:p>
        </w:tc>
      </w:tr>
      <w:tr w:rsidR="009255B9" w:rsidRPr="00CB3BC6" w14:paraId="4A54ECC9" w14:textId="77777777" w:rsidTr="002549DE">
        <w:tc>
          <w:tcPr>
            <w:tcW w:w="454" w:type="dxa"/>
            <w:vMerge/>
            <w:vAlign w:val="center"/>
            <w:hideMark/>
          </w:tcPr>
          <w:p w14:paraId="40B24D43" w14:textId="77777777" w:rsidR="009255B9" w:rsidRPr="002549DE" w:rsidRDefault="009255B9" w:rsidP="007E6F38">
            <w:pPr>
              <w:spacing w:line="256" w:lineRule="auto"/>
              <w:rPr>
                <w:highlight w:val="yellow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14:paraId="134AC727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6C6E56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075B902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Ddbsk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14:paraId="5EB561E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 xml:space="preserve">Cdbsk - число детей, в отношении которых установлено </w:t>
            </w:r>
            <w:r w:rsidRPr="00CB3BC6">
              <w:lastRenderedPageBreak/>
              <w:t>диспансерное наблюдение по поводу болезней системы кровообращения за период</w:t>
            </w:r>
          </w:p>
          <w:p w14:paraId="6F790CC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Cpbsk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1EBAA1A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8E95454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29AE291F" w14:textId="77777777" w:rsidTr="002549DE">
        <w:tc>
          <w:tcPr>
            <w:tcW w:w="454" w:type="dxa"/>
            <w:vMerge w:val="restart"/>
            <w:hideMark/>
          </w:tcPr>
          <w:p w14:paraId="370CC5CB" w14:textId="705A152D" w:rsidR="009255B9" w:rsidRPr="002549DE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highlight w:val="yellow"/>
              </w:rPr>
            </w:pPr>
            <w:r w:rsidRPr="002549DE">
              <w:rPr>
                <w:highlight w:val="yellow"/>
              </w:rPr>
              <w:t>2</w:t>
            </w:r>
            <w:r w:rsidR="002549DE" w:rsidRPr="002549DE">
              <w:rPr>
                <w:highlight w:val="yellow"/>
              </w:rPr>
              <w:t>0</w:t>
            </w:r>
            <w:r w:rsidRPr="002549DE">
              <w:rPr>
                <w:highlight w:val="yellow"/>
              </w:rPr>
              <w:t>.</w:t>
            </w:r>
          </w:p>
        </w:tc>
        <w:tc>
          <w:tcPr>
            <w:tcW w:w="3542" w:type="dxa"/>
            <w:vMerge w:val="restart"/>
            <w:hideMark/>
          </w:tcPr>
          <w:p w14:paraId="000CD05F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5705" w:type="dxa"/>
            <w:hideMark/>
          </w:tcPr>
          <w:p w14:paraId="06A274E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7"/>
              </w:rPr>
              <w:drawing>
                <wp:inline distT="0" distB="0" distL="0" distR="0" wp14:anchorId="71234EBD" wp14:editId="72909681">
                  <wp:extent cx="1590675" cy="504825"/>
                  <wp:effectExtent l="0" t="0" r="9525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993" w:type="dxa"/>
            <w:vMerge w:val="restart"/>
            <w:hideMark/>
          </w:tcPr>
          <w:p w14:paraId="216B71B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1F6A95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являются реестры, оказанной медицинской помощи застрахованным лицам.</w:t>
            </w:r>
          </w:p>
          <w:p w14:paraId="5ECBE5F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Отбор информации для расчета показателей осуществляется по полям реестра:</w:t>
            </w:r>
          </w:p>
          <w:p w14:paraId="4F413F3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дата рождения;</w:t>
            </w:r>
          </w:p>
          <w:p w14:paraId="15240E8F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дата окончания лечения;</w:t>
            </w:r>
          </w:p>
          <w:p w14:paraId="234F400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диагноз основной;</w:t>
            </w:r>
          </w:p>
          <w:p w14:paraId="3258B36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впервые выявлено (основной);</w:t>
            </w:r>
          </w:p>
          <w:p w14:paraId="0FE71BE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характер заболевания;</w:t>
            </w:r>
          </w:p>
          <w:p w14:paraId="3025800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цель посещения.</w:t>
            </w:r>
          </w:p>
        </w:tc>
      </w:tr>
      <w:tr w:rsidR="009255B9" w:rsidRPr="00CB3BC6" w14:paraId="5328AD06" w14:textId="77777777" w:rsidTr="002549DE">
        <w:tc>
          <w:tcPr>
            <w:tcW w:w="454" w:type="dxa"/>
            <w:vMerge/>
            <w:vAlign w:val="center"/>
            <w:hideMark/>
          </w:tcPr>
          <w:p w14:paraId="196C5F28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D8B53A6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5150A8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6340D2CC" w14:textId="3BF6D8D0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Ddbes - доля детей</w:t>
            </w:r>
            <w:r w:rsidR="00B432CC" w:rsidRPr="00CB3BC6">
              <w:t>,</w:t>
            </w:r>
            <w:r w:rsidRPr="00CB3BC6">
              <w:t xml:space="preserve">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14:paraId="48E3D77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Cdbes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14:paraId="67CCE32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Cpbes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A32B4CB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64EABFC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5665FE92" w14:textId="77777777" w:rsidTr="007E6F38">
        <w:tc>
          <w:tcPr>
            <w:tcW w:w="14946" w:type="dxa"/>
            <w:gridSpan w:val="5"/>
            <w:hideMark/>
          </w:tcPr>
          <w:p w14:paraId="313EEF1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CB3BC6">
              <w:t>Оказание акушерско-гинекологической помощи</w:t>
            </w:r>
          </w:p>
        </w:tc>
      </w:tr>
      <w:tr w:rsidR="009255B9" w:rsidRPr="00CB3BC6" w14:paraId="43A0A24C" w14:textId="77777777" w:rsidTr="007E6F38">
        <w:tc>
          <w:tcPr>
            <w:tcW w:w="14946" w:type="dxa"/>
            <w:gridSpan w:val="5"/>
            <w:hideMark/>
          </w:tcPr>
          <w:p w14:paraId="21E4050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CB3BC6">
              <w:t>Оценка эффективности профилактических мероприятий</w:t>
            </w:r>
          </w:p>
        </w:tc>
      </w:tr>
      <w:tr w:rsidR="009255B9" w:rsidRPr="00CB3BC6" w14:paraId="17C7D5A3" w14:textId="77777777" w:rsidTr="002549DE">
        <w:tc>
          <w:tcPr>
            <w:tcW w:w="454" w:type="dxa"/>
            <w:vMerge w:val="restart"/>
            <w:hideMark/>
          </w:tcPr>
          <w:p w14:paraId="047F1A86" w14:textId="4139675B" w:rsidR="009255B9" w:rsidRPr="002549DE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highlight w:val="yellow"/>
              </w:rPr>
            </w:pPr>
            <w:r w:rsidRPr="002549DE">
              <w:rPr>
                <w:highlight w:val="yellow"/>
              </w:rPr>
              <w:t>2</w:t>
            </w:r>
            <w:r w:rsidR="002549DE" w:rsidRPr="002549DE">
              <w:rPr>
                <w:highlight w:val="yellow"/>
              </w:rPr>
              <w:t>1</w:t>
            </w:r>
            <w:r w:rsidRPr="002549DE">
              <w:rPr>
                <w:highlight w:val="yellow"/>
              </w:rPr>
              <w:t>.</w:t>
            </w:r>
          </w:p>
        </w:tc>
        <w:tc>
          <w:tcPr>
            <w:tcW w:w="3542" w:type="dxa"/>
            <w:vMerge w:val="restart"/>
            <w:hideMark/>
          </w:tcPr>
          <w:p w14:paraId="1B29432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5705" w:type="dxa"/>
            <w:hideMark/>
          </w:tcPr>
          <w:p w14:paraId="1901D2B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4"/>
              </w:rPr>
              <w:drawing>
                <wp:inline distT="0" distB="0" distL="0" distR="0" wp14:anchorId="559B21E4" wp14:editId="3B700304">
                  <wp:extent cx="1219200" cy="46672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993" w:type="dxa"/>
            <w:vMerge w:val="restart"/>
            <w:hideMark/>
          </w:tcPr>
          <w:p w14:paraId="75FC612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E2836B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CB3BC6" w14:paraId="6D66B933" w14:textId="77777777" w:rsidTr="002549DE">
        <w:tc>
          <w:tcPr>
            <w:tcW w:w="454" w:type="dxa"/>
            <w:vMerge/>
            <w:vAlign w:val="center"/>
            <w:hideMark/>
          </w:tcPr>
          <w:p w14:paraId="685B88E2" w14:textId="77777777" w:rsidR="009255B9" w:rsidRPr="002549DE" w:rsidRDefault="009255B9" w:rsidP="007E6F38">
            <w:pPr>
              <w:spacing w:line="256" w:lineRule="auto"/>
              <w:rPr>
                <w:highlight w:val="yellow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14:paraId="1A9F288F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6E3C35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4ACA1F8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W - доля женщин, отказавшихся от искусственного прерывания беременности, от числа женщин, прошедших доабортное консультирование за период;</w:t>
            </w:r>
          </w:p>
          <w:p w14:paraId="47282AA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K</w:t>
            </w:r>
            <w:r w:rsidRPr="00CB3BC6">
              <w:rPr>
                <w:vertAlign w:val="subscript"/>
              </w:rPr>
              <w:t>отк</w:t>
            </w:r>
            <w:r w:rsidRPr="00CB3BC6">
              <w:t xml:space="preserve"> - число женщин, отказавшихся от искусственного прерывания беременности;</w:t>
            </w:r>
          </w:p>
          <w:p w14:paraId="6AF818E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lastRenderedPageBreak/>
              <w:t>K - общее число женщин, прошедших доабортное консультирование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ADF915C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7DD8489D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6855611D" w14:textId="77777777" w:rsidTr="002549DE">
        <w:tc>
          <w:tcPr>
            <w:tcW w:w="454" w:type="dxa"/>
            <w:vMerge w:val="restart"/>
            <w:hideMark/>
          </w:tcPr>
          <w:p w14:paraId="18DBD7A2" w14:textId="4F64F5FB" w:rsidR="009255B9" w:rsidRPr="002549DE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highlight w:val="yellow"/>
              </w:rPr>
            </w:pPr>
            <w:r w:rsidRPr="002549DE">
              <w:rPr>
                <w:highlight w:val="yellow"/>
              </w:rPr>
              <w:t>2</w:t>
            </w:r>
            <w:r w:rsidR="002549DE" w:rsidRPr="002549DE">
              <w:rPr>
                <w:highlight w:val="yellow"/>
              </w:rPr>
              <w:t>2</w:t>
            </w:r>
            <w:r w:rsidRPr="002549DE">
              <w:rPr>
                <w:highlight w:val="yellow"/>
              </w:rPr>
              <w:t>.</w:t>
            </w:r>
          </w:p>
        </w:tc>
        <w:tc>
          <w:tcPr>
            <w:tcW w:w="3542" w:type="dxa"/>
            <w:vMerge w:val="restart"/>
            <w:hideMark/>
          </w:tcPr>
          <w:p w14:paraId="44EC304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5705" w:type="dxa"/>
            <w:hideMark/>
          </w:tcPr>
          <w:p w14:paraId="3405DAA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4"/>
              </w:rPr>
              <w:drawing>
                <wp:inline distT="0" distB="0" distL="0" distR="0" wp14:anchorId="53308C77" wp14:editId="08898D2C">
                  <wp:extent cx="1885950" cy="466725"/>
                  <wp:effectExtent l="0" t="0" r="0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993" w:type="dxa"/>
            <w:vMerge w:val="restart"/>
            <w:hideMark/>
          </w:tcPr>
          <w:p w14:paraId="5FA1387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7000F3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 (Pb</w:t>
            </w:r>
            <w:r w:rsidRPr="00CB3BC6">
              <w:rPr>
                <w:vertAlign w:val="subscript"/>
              </w:rPr>
              <w:t>covid</w:t>
            </w:r>
            <w:r w:rsidRPr="00CB3BC6">
              <w:t>) и данные федерального регистра вакцинированных (Fb</w:t>
            </w:r>
            <w:r w:rsidRPr="00CB3BC6">
              <w:rPr>
                <w:vertAlign w:val="subscript"/>
              </w:rPr>
              <w:t>covid</w:t>
            </w:r>
            <w:r w:rsidRPr="00CB3BC6">
              <w:t>).</w:t>
            </w:r>
          </w:p>
        </w:tc>
      </w:tr>
      <w:tr w:rsidR="009255B9" w:rsidRPr="00CB3BC6" w14:paraId="43E92CE4" w14:textId="77777777" w:rsidTr="002549DE">
        <w:tc>
          <w:tcPr>
            <w:tcW w:w="454" w:type="dxa"/>
            <w:vMerge/>
            <w:vAlign w:val="center"/>
            <w:hideMark/>
          </w:tcPr>
          <w:p w14:paraId="2E7B7A17" w14:textId="77777777" w:rsidR="009255B9" w:rsidRPr="002549DE" w:rsidRDefault="009255B9" w:rsidP="007E6F38">
            <w:pPr>
              <w:spacing w:line="256" w:lineRule="auto"/>
              <w:rPr>
                <w:highlight w:val="yellow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14:paraId="5207950D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7EE059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515A357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Vb</w:t>
            </w:r>
            <w:r w:rsidRPr="00CB3BC6">
              <w:rPr>
                <w:vertAlign w:val="subscript"/>
              </w:rPr>
              <w:t>covid</w:t>
            </w:r>
            <w:r w:rsidRPr="00CB3BC6">
              <w:t xml:space="preserve"> - 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периода;</w:t>
            </w:r>
          </w:p>
          <w:p w14:paraId="0CC229D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Fb</w:t>
            </w:r>
            <w:r w:rsidRPr="00CB3BC6">
              <w:rPr>
                <w:vertAlign w:val="subscript"/>
              </w:rPr>
              <w:t>covid</w:t>
            </w:r>
            <w:r w:rsidRPr="00CB3BC6">
              <w:t xml:space="preserve"> - фактическое число беременных женщин, вакцинированных от коронавирусной инфекции COVID-19, за период;</w:t>
            </w:r>
          </w:p>
          <w:p w14:paraId="0FCBF08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Pb</w:t>
            </w:r>
            <w:r w:rsidRPr="00CB3BC6">
              <w:rPr>
                <w:vertAlign w:val="subscript"/>
              </w:rPr>
              <w:t>covid</w:t>
            </w:r>
            <w:r w:rsidRPr="00CB3BC6">
              <w:t xml:space="preserve"> - число женщин, состоящих на учете по беременности и родам на начало периода.</w:t>
            </w:r>
          </w:p>
        </w:tc>
        <w:tc>
          <w:tcPr>
            <w:tcW w:w="993" w:type="dxa"/>
            <w:vMerge/>
            <w:vAlign w:val="center"/>
            <w:hideMark/>
          </w:tcPr>
          <w:p w14:paraId="1DD63EB6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F308849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0F11E520" w14:textId="77777777" w:rsidTr="002549DE">
        <w:tc>
          <w:tcPr>
            <w:tcW w:w="454" w:type="dxa"/>
            <w:vMerge w:val="restart"/>
            <w:hideMark/>
          </w:tcPr>
          <w:p w14:paraId="636BEE88" w14:textId="2457AE2C" w:rsidR="009255B9" w:rsidRPr="002549DE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highlight w:val="yellow"/>
              </w:rPr>
            </w:pPr>
            <w:r w:rsidRPr="002549DE">
              <w:rPr>
                <w:highlight w:val="yellow"/>
              </w:rPr>
              <w:t>2</w:t>
            </w:r>
            <w:r w:rsidR="002549DE" w:rsidRPr="002549DE">
              <w:rPr>
                <w:highlight w:val="yellow"/>
              </w:rPr>
              <w:t>3</w:t>
            </w:r>
            <w:r w:rsidRPr="002549DE">
              <w:rPr>
                <w:highlight w:val="yellow"/>
              </w:rPr>
              <w:t>.</w:t>
            </w:r>
          </w:p>
        </w:tc>
        <w:tc>
          <w:tcPr>
            <w:tcW w:w="3542" w:type="dxa"/>
            <w:vMerge w:val="restart"/>
            <w:hideMark/>
          </w:tcPr>
          <w:p w14:paraId="3EAAD11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5705" w:type="dxa"/>
            <w:hideMark/>
          </w:tcPr>
          <w:p w14:paraId="3A24389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4"/>
              </w:rPr>
              <w:drawing>
                <wp:inline distT="0" distB="0" distL="0" distR="0" wp14:anchorId="1FF97F98" wp14:editId="41A09CF2">
                  <wp:extent cx="1419225" cy="46672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993" w:type="dxa"/>
            <w:vMerge w:val="restart"/>
            <w:hideMark/>
          </w:tcPr>
          <w:p w14:paraId="1A9C05E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E9A100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2764E7F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признак подозрения на злокачественное новообразование.</w:t>
            </w:r>
          </w:p>
          <w:p w14:paraId="6523639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19AF890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диагноз основной,</w:t>
            </w:r>
          </w:p>
          <w:p w14:paraId="7E293CE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характер основного заболевания</w:t>
            </w:r>
          </w:p>
        </w:tc>
      </w:tr>
      <w:tr w:rsidR="009255B9" w:rsidRPr="00CB3BC6" w14:paraId="2E20D09C" w14:textId="77777777" w:rsidTr="002549DE">
        <w:tc>
          <w:tcPr>
            <w:tcW w:w="454" w:type="dxa"/>
            <w:vMerge/>
            <w:vAlign w:val="center"/>
            <w:hideMark/>
          </w:tcPr>
          <w:p w14:paraId="3C8FBE7D" w14:textId="77777777" w:rsidR="009255B9" w:rsidRPr="002549DE" w:rsidRDefault="009255B9" w:rsidP="007E6F38">
            <w:pPr>
              <w:spacing w:line="256" w:lineRule="auto"/>
              <w:rPr>
                <w:highlight w:val="yellow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14:paraId="718B8E49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1DE6E4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1D3A231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Zшм -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14:paraId="5A61F0A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Aшм -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14:paraId="7A59AD0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Vшм -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D4EC8A4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2742E4B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1629CB4A" w14:textId="77777777" w:rsidTr="002549DE">
        <w:tc>
          <w:tcPr>
            <w:tcW w:w="454" w:type="dxa"/>
            <w:vMerge w:val="restart"/>
            <w:hideMark/>
          </w:tcPr>
          <w:p w14:paraId="3BEFB096" w14:textId="67FA3639" w:rsidR="009255B9" w:rsidRPr="002549DE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highlight w:val="yellow"/>
              </w:rPr>
            </w:pPr>
            <w:r w:rsidRPr="002549DE">
              <w:rPr>
                <w:highlight w:val="yellow"/>
              </w:rPr>
              <w:lastRenderedPageBreak/>
              <w:t>2</w:t>
            </w:r>
            <w:r w:rsidR="002549DE" w:rsidRPr="002549DE">
              <w:rPr>
                <w:highlight w:val="yellow"/>
              </w:rPr>
              <w:t>4</w:t>
            </w:r>
            <w:r w:rsidRPr="002549DE">
              <w:rPr>
                <w:highlight w:val="yellow"/>
              </w:rPr>
              <w:t>.</w:t>
            </w:r>
          </w:p>
        </w:tc>
        <w:tc>
          <w:tcPr>
            <w:tcW w:w="3542" w:type="dxa"/>
            <w:vMerge w:val="restart"/>
            <w:hideMark/>
          </w:tcPr>
          <w:p w14:paraId="7556420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5705" w:type="dxa"/>
            <w:hideMark/>
          </w:tcPr>
          <w:p w14:paraId="092F269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4"/>
              </w:rPr>
              <w:drawing>
                <wp:inline distT="0" distB="0" distL="0" distR="0" wp14:anchorId="49B1C8A1" wp14:editId="446AA4BA">
                  <wp:extent cx="1409700" cy="466725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993" w:type="dxa"/>
            <w:vMerge w:val="restart"/>
            <w:hideMark/>
          </w:tcPr>
          <w:p w14:paraId="70E7221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E1322D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6F2CA0B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признак подозрения на злокачественное новообразование.</w:t>
            </w:r>
          </w:p>
          <w:p w14:paraId="1E1D999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709B0AD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диагноз основной,</w:t>
            </w:r>
          </w:p>
          <w:p w14:paraId="06FC3FD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характер основного заболевания.</w:t>
            </w:r>
          </w:p>
        </w:tc>
      </w:tr>
      <w:tr w:rsidR="009255B9" w:rsidRPr="00CB3BC6" w14:paraId="2D2926EB" w14:textId="77777777" w:rsidTr="002549DE">
        <w:tc>
          <w:tcPr>
            <w:tcW w:w="454" w:type="dxa"/>
            <w:vMerge/>
            <w:vAlign w:val="center"/>
            <w:hideMark/>
          </w:tcPr>
          <w:p w14:paraId="5C68817D" w14:textId="77777777" w:rsidR="009255B9" w:rsidRPr="002549DE" w:rsidRDefault="009255B9" w:rsidP="007E6F38">
            <w:pPr>
              <w:spacing w:line="256" w:lineRule="auto"/>
              <w:rPr>
                <w:highlight w:val="yellow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14:paraId="303C8DAD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E13E39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7C0EE51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Zмж -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14:paraId="6278211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Aмж - 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14:paraId="35993E2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Vмж -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2F221C1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E05BCCF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6A8D13CD" w14:textId="77777777" w:rsidTr="002549DE">
        <w:tc>
          <w:tcPr>
            <w:tcW w:w="454" w:type="dxa"/>
            <w:vMerge w:val="restart"/>
            <w:hideMark/>
          </w:tcPr>
          <w:p w14:paraId="1EC6D76C" w14:textId="47FA308C" w:rsidR="009255B9" w:rsidRPr="002549DE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highlight w:val="yellow"/>
              </w:rPr>
            </w:pPr>
            <w:r w:rsidRPr="002549DE">
              <w:rPr>
                <w:highlight w:val="yellow"/>
              </w:rPr>
              <w:t>2</w:t>
            </w:r>
            <w:r w:rsidR="002549DE" w:rsidRPr="002549DE">
              <w:rPr>
                <w:highlight w:val="yellow"/>
              </w:rPr>
              <w:t>5</w:t>
            </w:r>
            <w:r w:rsidRPr="002549DE">
              <w:rPr>
                <w:highlight w:val="yellow"/>
              </w:rPr>
              <w:t>.</w:t>
            </w:r>
          </w:p>
        </w:tc>
        <w:tc>
          <w:tcPr>
            <w:tcW w:w="3542" w:type="dxa"/>
            <w:vMerge w:val="restart"/>
            <w:hideMark/>
          </w:tcPr>
          <w:p w14:paraId="4D42F9B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5705" w:type="dxa"/>
            <w:hideMark/>
          </w:tcPr>
          <w:p w14:paraId="1D73A7A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4"/>
              </w:rPr>
              <w:drawing>
                <wp:inline distT="0" distB="0" distL="0" distR="0" wp14:anchorId="4A3E3E0C" wp14:editId="50DF4154">
                  <wp:extent cx="923925" cy="466725"/>
                  <wp:effectExtent l="0" t="0" r="9525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993" w:type="dxa"/>
            <w:vMerge w:val="restart"/>
            <w:hideMark/>
          </w:tcPr>
          <w:p w14:paraId="78F3329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4E7C56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CB3BC6" w14:paraId="2E378418" w14:textId="77777777" w:rsidTr="002549DE">
        <w:tc>
          <w:tcPr>
            <w:tcW w:w="454" w:type="dxa"/>
            <w:vMerge/>
            <w:vAlign w:val="center"/>
            <w:hideMark/>
          </w:tcPr>
          <w:p w14:paraId="413D8454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00A50B9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56C7AA9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44E927F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B -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14:paraId="3FAF344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S - число беременных женщин, прошедших скрининг в части оценки антенатального развития плода при сроке беременности 11 - 14 недель (УЗИ и определение материнских сывороточных маркеров) и 19 - 21 неделя (УЗИ), с родоразрешением за период;</w:t>
            </w:r>
          </w:p>
          <w:p w14:paraId="3F746F5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U - общее число женщин, состоявших на учете по поводу беременности и родов за период, с родоразрешением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0DF37C3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E6B1CAA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21438272" w14:textId="77777777" w:rsidTr="007E6F38">
        <w:tc>
          <w:tcPr>
            <w:tcW w:w="14946" w:type="dxa"/>
            <w:gridSpan w:val="5"/>
            <w:vAlign w:val="center"/>
          </w:tcPr>
          <w:p w14:paraId="22D35A7F" w14:textId="77777777" w:rsidR="009255B9" w:rsidRPr="00CB3BC6" w:rsidRDefault="009255B9" w:rsidP="007E6F38">
            <w:pPr>
              <w:spacing w:line="256" w:lineRule="auto"/>
              <w:jc w:val="center"/>
            </w:pPr>
            <w:r w:rsidRPr="00CB3BC6">
              <w:t>Общие показатели</w:t>
            </w:r>
          </w:p>
        </w:tc>
      </w:tr>
      <w:tr w:rsidR="009255B9" w:rsidRPr="00CB3BC6" w14:paraId="554C83BF" w14:textId="77777777" w:rsidTr="007E6F38">
        <w:tc>
          <w:tcPr>
            <w:tcW w:w="14946" w:type="dxa"/>
            <w:gridSpan w:val="5"/>
            <w:vAlign w:val="center"/>
          </w:tcPr>
          <w:p w14:paraId="35F00DC1" w14:textId="77777777" w:rsidR="009255B9" w:rsidRPr="00CB3BC6" w:rsidRDefault="009255B9" w:rsidP="007E6F38">
            <w:pPr>
              <w:spacing w:line="256" w:lineRule="auto"/>
              <w:jc w:val="center"/>
            </w:pPr>
            <w:r w:rsidRPr="00CB3BC6">
              <w:t>Оценка выполнения объемов медицинской помощи</w:t>
            </w:r>
          </w:p>
        </w:tc>
      </w:tr>
      <w:tr w:rsidR="009255B9" w:rsidRPr="00CB3BC6" w14:paraId="54B2083C" w14:textId="77777777" w:rsidTr="002549DE">
        <w:tc>
          <w:tcPr>
            <w:tcW w:w="454" w:type="dxa"/>
            <w:vMerge w:val="restart"/>
          </w:tcPr>
          <w:p w14:paraId="73672008" w14:textId="0336EACF" w:rsidR="009255B9" w:rsidRPr="002549DE" w:rsidRDefault="009255B9" w:rsidP="007E6F38">
            <w:pPr>
              <w:spacing w:line="256" w:lineRule="auto"/>
              <w:rPr>
                <w:highlight w:val="yellow"/>
              </w:rPr>
            </w:pPr>
            <w:r w:rsidRPr="002549DE">
              <w:rPr>
                <w:highlight w:val="yellow"/>
              </w:rPr>
              <w:lastRenderedPageBreak/>
              <w:t>2</w:t>
            </w:r>
            <w:r w:rsidR="002549DE" w:rsidRPr="002549DE">
              <w:rPr>
                <w:highlight w:val="yellow"/>
              </w:rPr>
              <w:t>6</w:t>
            </w:r>
            <w:r w:rsidRPr="002549DE">
              <w:rPr>
                <w:highlight w:val="yellow"/>
              </w:rPr>
              <w:t>.</w:t>
            </w:r>
          </w:p>
        </w:tc>
        <w:tc>
          <w:tcPr>
            <w:tcW w:w="3542" w:type="dxa"/>
            <w:vMerge w:val="restart"/>
          </w:tcPr>
          <w:p w14:paraId="5644D774" w14:textId="77777777" w:rsidR="009255B9" w:rsidRPr="00CB3BC6" w:rsidRDefault="009255B9" w:rsidP="007E6F38">
            <w:pPr>
              <w:spacing w:line="256" w:lineRule="auto"/>
            </w:pPr>
            <w:r w:rsidRPr="00CB3BC6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2A0A636B" w14:textId="77777777" w:rsidR="009255B9" w:rsidRPr="00CB3BC6" w:rsidRDefault="00A51D4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6B94D763" w14:textId="77777777" w:rsidR="009255B9" w:rsidRPr="00CB3BC6" w:rsidRDefault="009255B9" w:rsidP="007E6F38">
            <w:pPr>
              <w:spacing w:line="256" w:lineRule="auto"/>
            </w:pPr>
            <w:r w:rsidRPr="00CB3BC6">
              <w:t>Процент</w:t>
            </w:r>
          </w:p>
        </w:tc>
        <w:tc>
          <w:tcPr>
            <w:tcW w:w="4252" w:type="dxa"/>
            <w:vMerge w:val="restart"/>
          </w:tcPr>
          <w:p w14:paraId="4817D0CC" w14:textId="77777777" w:rsidR="009255B9" w:rsidRPr="00CB3BC6" w:rsidRDefault="009255B9" w:rsidP="007E6F38">
            <w:pPr>
              <w:spacing w:line="256" w:lineRule="auto"/>
            </w:pPr>
            <w:r w:rsidRPr="00CB3BC6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CB3BC6" w14:paraId="141EA04C" w14:textId="77777777" w:rsidTr="002549DE">
        <w:tc>
          <w:tcPr>
            <w:tcW w:w="454" w:type="dxa"/>
            <w:vMerge/>
          </w:tcPr>
          <w:p w14:paraId="4CF2D5BD" w14:textId="77777777" w:rsidR="009255B9" w:rsidRPr="002549DE" w:rsidRDefault="009255B9" w:rsidP="007E6F38">
            <w:pPr>
              <w:spacing w:line="256" w:lineRule="auto"/>
              <w:rPr>
                <w:highlight w:val="yellow"/>
              </w:rPr>
            </w:pPr>
          </w:p>
        </w:tc>
        <w:tc>
          <w:tcPr>
            <w:tcW w:w="3542" w:type="dxa"/>
            <w:vMerge/>
          </w:tcPr>
          <w:p w14:paraId="1AFE9BBD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705" w:type="dxa"/>
          </w:tcPr>
          <w:p w14:paraId="34A9609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60EBBD99" w14:textId="67EF7619" w:rsidR="009255B9" w:rsidRPr="00CB3BC6" w:rsidRDefault="00A51D4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CB3BC6">
              <w:t xml:space="preserve"> - процент выполнения плана оказания посещений с профилактической целью;</w:t>
            </w:r>
          </w:p>
          <w:p w14:paraId="4ED585A0" w14:textId="44572C9B" w:rsidR="009255B9" w:rsidRPr="00CB3BC6" w:rsidRDefault="00A51D4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CB3BC6">
              <w:t xml:space="preserve"> - фактическое количество посещений с профилактической целью, выполненных в отчетном периоде;</w:t>
            </w:r>
          </w:p>
          <w:p w14:paraId="70742C4E" w14:textId="77777777" w:rsidR="009255B9" w:rsidRPr="00CB3BC6" w:rsidRDefault="00A51D4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CB3BC6">
              <w:t xml:space="preserve"> - утвержденное количество посещений с профилактической целью в отчетном периоде (план на квартал равен ¼ плана на год).</w:t>
            </w:r>
          </w:p>
        </w:tc>
        <w:tc>
          <w:tcPr>
            <w:tcW w:w="993" w:type="dxa"/>
            <w:vMerge/>
          </w:tcPr>
          <w:p w14:paraId="33D49CBB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</w:tcPr>
          <w:p w14:paraId="7E8D7717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2D2D7617" w14:textId="77777777" w:rsidTr="002549DE">
        <w:tc>
          <w:tcPr>
            <w:tcW w:w="454" w:type="dxa"/>
            <w:vMerge w:val="restart"/>
          </w:tcPr>
          <w:p w14:paraId="75F84FA9" w14:textId="794FB940" w:rsidR="009255B9" w:rsidRPr="002549DE" w:rsidRDefault="002549DE" w:rsidP="007E6F38">
            <w:pPr>
              <w:spacing w:line="256" w:lineRule="auto"/>
              <w:rPr>
                <w:highlight w:val="yellow"/>
              </w:rPr>
            </w:pPr>
            <w:r w:rsidRPr="002549DE">
              <w:rPr>
                <w:highlight w:val="yellow"/>
              </w:rPr>
              <w:t>27</w:t>
            </w:r>
            <w:r w:rsidR="009255B9" w:rsidRPr="002549DE">
              <w:rPr>
                <w:highlight w:val="yellow"/>
              </w:rPr>
              <w:t>.</w:t>
            </w:r>
          </w:p>
        </w:tc>
        <w:tc>
          <w:tcPr>
            <w:tcW w:w="3542" w:type="dxa"/>
            <w:vMerge w:val="restart"/>
          </w:tcPr>
          <w:p w14:paraId="5214EE3F" w14:textId="77777777" w:rsidR="009255B9" w:rsidRPr="00CB3BC6" w:rsidRDefault="009255B9" w:rsidP="007E6F38">
            <w:pPr>
              <w:spacing w:line="256" w:lineRule="auto"/>
            </w:pPr>
            <w:r w:rsidRPr="00CB3BC6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0804B770" w14:textId="77777777" w:rsidR="009255B9" w:rsidRPr="00CB3BC6" w:rsidRDefault="00A51D4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37FE0148" w14:textId="77777777" w:rsidR="009255B9" w:rsidRPr="00CB3BC6" w:rsidRDefault="009255B9" w:rsidP="007E6F38">
            <w:pPr>
              <w:spacing w:line="256" w:lineRule="auto"/>
            </w:pPr>
            <w:r w:rsidRPr="00CB3BC6">
              <w:t>Процент</w:t>
            </w:r>
          </w:p>
        </w:tc>
        <w:tc>
          <w:tcPr>
            <w:tcW w:w="4252" w:type="dxa"/>
            <w:vMerge w:val="restart"/>
          </w:tcPr>
          <w:p w14:paraId="2683E679" w14:textId="77777777" w:rsidR="009255B9" w:rsidRPr="00CB3BC6" w:rsidRDefault="009255B9" w:rsidP="007E6F38">
            <w:pPr>
              <w:spacing w:line="256" w:lineRule="auto"/>
            </w:pPr>
            <w:r w:rsidRPr="00CB3BC6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CB3BC6" w14:paraId="6986EF28" w14:textId="77777777" w:rsidTr="002549DE">
        <w:tc>
          <w:tcPr>
            <w:tcW w:w="454" w:type="dxa"/>
            <w:vMerge/>
          </w:tcPr>
          <w:p w14:paraId="44182ACB" w14:textId="77777777" w:rsidR="009255B9" w:rsidRPr="002549DE" w:rsidRDefault="009255B9" w:rsidP="007E6F38">
            <w:pPr>
              <w:spacing w:line="256" w:lineRule="auto"/>
              <w:rPr>
                <w:highlight w:val="yellow"/>
              </w:rPr>
            </w:pPr>
          </w:p>
        </w:tc>
        <w:tc>
          <w:tcPr>
            <w:tcW w:w="3542" w:type="dxa"/>
            <w:vMerge/>
          </w:tcPr>
          <w:p w14:paraId="6E2E90CC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705" w:type="dxa"/>
          </w:tcPr>
          <w:p w14:paraId="0B75E74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4535A046" w14:textId="77777777" w:rsidR="009255B9" w:rsidRPr="00CB3BC6" w:rsidRDefault="00A51D4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CB3BC6">
              <w:t xml:space="preserve"> - процент выполнения плана оказания обращений в связи с заболеваниями;</w:t>
            </w:r>
          </w:p>
          <w:p w14:paraId="35527A57" w14:textId="154A4059" w:rsidR="009255B9" w:rsidRPr="00CB3BC6" w:rsidRDefault="00A51D4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CB3BC6">
              <w:t xml:space="preserve"> - фактическое количество обращений в связи с заболеваниями, выполненных в отчетном периоде;</w:t>
            </w:r>
          </w:p>
          <w:p w14:paraId="382C3E70" w14:textId="77777777" w:rsidR="009255B9" w:rsidRPr="00CB3BC6" w:rsidRDefault="00A51D4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CB3BC6">
              <w:t xml:space="preserve"> - утвержденное количество обращений в связи с заболеваниями в отчетном периоде (план на квартал равен ¼ плана на год).</w:t>
            </w:r>
          </w:p>
        </w:tc>
        <w:tc>
          <w:tcPr>
            <w:tcW w:w="993" w:type="dxa"/>
            <w:vMerge/>
          </w:tcPr>
          <w:p w14:paraId="14641892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</w:tcPr>
          <w:p w14:paraId="5F0F5042" w14:textId="77777777" w:rsidR="009255B9" w:rsidRPr="00CB3BC6" w:rsidRDefault="009255B9" w:rsidP="007E6F38">
            <w:pPr>
              <w:spacing w:line="256" w:lineRule="auto"/>
            </w:pPr>
          </w:p>
        </w:tc>
      </w:tr>
      <w:tr w:rsidR="00546C58" w:rsidRPr="00CB3BC6" w14:paraId="032EF887" w14:textId="77777777" w:rsidTr="002549DE">
        <w:tc>
          <w:tcPr>
            <w:tcW w:w="454" w:type="dxa"/>
            <w:vMerge w:val="restart"/>
          </w:tcPr>
          <w:p w14:paraId="637D7DB6" w14:textId="00F5BA0E" w:rsidR="00546C58" w:rsidRPr="002549DE" w:rsidRDefault="002549DE" w:rsidP="007E6F38">
            <w:pPr>
              <w:spacing w:line="256" w:lineRule="auto"/>
              <w:rPr>
                <w:highlight w:val="yellow"/>
              </w:rPr>
            </w:pPr>
            <w:r w:rsidRPr="002549DE">
              <w:rPr>
                <w:highlight w:val="yellow"/>
              </w:rPr>
              <w:t>28</w:t>
            </w:r>
            <w:r w:rsidR="00546C58" w:rsidRPr="002549DE">
              <w:rPr>
                <w:highlight w:val="yellow"/>
              </w:rPr>
              <w:t>.</w:t>
            </w:r>
          </w:p>
        </w:tc>
        <w:tc>
          <w:tcPr>
            <w:tcW w:w="3542" w:type="dxa"/>
            <w:vMerge w:val="restart"/>
          </w:tcPr>
          <w:p w14:paraId="604CA2BB" w14:textId="77777777" w:rsidR="00546C58" w:rsidRPr="00CB3BC6" w:rsidRDefault="00546C58" w:rsidP="007E6F38">
            <w:pPr>
              <w:spacing w:line="256" w:lineRule="auto"/>
            </w:pPr>
            <w:r w:rsidRPr="00CB3BC6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770BC42F" w14:textId="77777777" w:rsidR="00546C58" w:rsidRPr="00CB3BC6" w:rsidRDefault="00A51D4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197240A1" w14:textId="77777777" w:rsidR="00546C58" w:rsidRPr="00CB3BC6" w:rsidRDefault="00546C58" w:rsidP="007E6F38">
            <w:pPr>
              <w:spacing w:line="256" w:lineRule="auto"/>
            </w:pPr>
            <w:r w:rsidRPr="00CB3BC6">
              <w:t>Процент</w:t>
            </w:r>
          </w:p>
        </w:tc>
        <w:tc>
          <w:tcPr>
            <w:tcW w:w="4252" w:type="dxa"/>
            <w:vMerge w:val="restart"/>
          </w:tcPr>
          <w:p w14:paraId="4F261636" w14:textId="77777777" w:rsidR="00546C58" w:rsidRPr="00CB3BC6" w:rsidRDefault="00546C58" w:rsidP="007E6F38">
            <w:pPr>
              <w:spacing w:line="256" w:lineRule="auto"/>
            </w:pPr>
            <w:r w:rsidRPr="00CB3BC6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546C58" w:rsidRPr="00CB3BC6" w14:paraId="1C64A51F" w14:textId="77777777" w:rsidTr="002549DE">
        <w:tc>
          <w:tcPr>
            <w:tcW w:w="454" w:type="dxa"/>
            <w:vMerge/>
            <w:vAlign w:val="center"/>
          </w:tcPr>
          <w:p w14:paraId="3C00FD87" w14:textId="77777777" w:rsidR="00546C58" w:rsidRPr="002549DE" w:rsidRDefault="00546C58" w:rsidP="007E6F38">
            <w:pPr>
              <w:spacing w:line="256" w:lineRule="auto"/>
              <w:rPr>
                <w:highlight w:val="yellow"/>
              </w:rPr>
            </w:pPr>
          </w:p>
        </w:tc>
        <w:tc>
          <w:tcPr>
            <w:tcW w:w="3542" w:type="dxa"/>
            <w:vMerge/>
            <w:vAlign w:val="center"/>
          </w:tcPr>
          <w:p w14:paraId="0D0AFD83" w14:textId="77777777" w:rsidR="00546C58" w:rsidRPr="00CB3BC6" w:rsidRDefault="00546C58" w:rsidP="007E6F38">
            <w:pPr>
              <w:spacing w:line="256" w:lineRule="auto"/>
            </w:pPr>
          </w:p>
        </w:tc>
        <w:tc>
          <w:tcPr>
            <w:tcW w:w="5705" w:type="dxa"/>
          </w:tcPr>
          <w:p w14:paraId="79AC506B" w14:textId="77777777" w:rsidR="00546C58" w:rsidRPr="00CB3BC6" w:rsidRDefault="00546C58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62962429" w14:textId="77777777" w:rsidR="00546C58" w:rsidRPr="00CB3BC6" w:rsidRDefault="00A51D4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546C58" w:rsidRPr="00CB3BC6">
              <w:t xml:space="preserve"> - процент выполнения плана оказания посещений в неотложной форме;</w:t>
            </w:r>
          </w:p>
          <w:p w14:paraId="34F62C83" w14:textId="77777777" w:rsidR="00546C58" w:rsidRPr="00CB3BC6" w:rsidRDefault="00A51D4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546C58" w:rsidRPr="00CB3BC6">
              <w:t xml:space="preserve"> - фактическое количество посещений в неотложной </w:t>
            </w:r>
            <w:r w:rsidR="00546C58" w:rsidRPr="00CB3BC6">
              <w:lastRenderedPageBreak/>
              <w:t>форме, выполненных в отчетном периоде;</w:t>
            </w:r>
          </w:p>
          <w:p w14:paraId="63165B7B" w14:textId="77777777" w:rsidR="00546C58" w:rsidRPr="00CB3BC6" w:rsidRDefault="00A51D4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546C58" w:rsidRPr="00CB3BC6">
              <w:t xml:space="preserve"> - утвержденное количество посещений в неотложной форме в отчетном периоде (план на квартал равен ¼ плана на год).</w:t>
            </w:r>
          </w:p>
        </w:tc>
        <w:tc>
          <w:tcPr>
            <w:tcW w:w="993" w:type="dxa"/>
            <w:vMerge/>
            <w:vAlign w:val="center"/>
          </w:tcPr>
          <w:p w14:paraId="6BC058DE" w14:textId="77777777" w:rsidR="00546C58" w:rsidRPr="00CB3BC6" w:rsidRDefault="00546C58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</w:tcPr>
          <w:p w14:paraId="4D1E3F06" w14:textId="77777777" w:rsidR="00546C58" w:rsidRPr="00CB3BC6" w:rsidRDefault="00546C58" w:rsidP="007E6F38">
            <w:pPr>
              <w:spacing w:line="256" w:lineRule="auto"/>
            </w:pPr>
          </w:p>
        </w:tc>
      </w:tr>
      <w:tr w:rsidR="00546C58" w:rsidRPr="00CB3BC6" w14:paraId="46AD4A24" w14:textId="77777777" w:rsidTr="002549DE">
        <w:tc>
          <w:tcPr>
            <w:tcW w:w="454" w:type="dxa"/>
            <w:vMerge w:val="restart"/>
          </w:tcPr>
          <w:p w14:paraId="0B32E02C" w14:textId="6E460491" w:rsidR="00546C58" w:rsidRPr="002549DE" w:rsidRDefault="002549DE" w:rsidP="007E6F38">
            <w:pPr>
              <w:spacing w:line="256" w:lineRule="auto"/>
              <w:rPr>
                <w:highlight w:val="yellow"/>
              </w:rPr>
            </w:pPr>
            <w:bookmarkStart w:id="6" w:name="_Hlk98232451"/>
            <w:r w:rsidRPr="002549DE">
              <w:rPr>
                <w:highlight w:val="yellow"/>
              </w:rPr>
              <w:t>29</w:t>
            </w:r>
            <w:r w:rsidR="00546C58" w:rsidRPr="002549DE">
              <w:rPr>
                <w:highlight w:val="yellow"/>
              </w:rPr>
              <w:t>.</w:t>
            </w:r>
          </w:p>
        </w:tc>
        <w:tc>
          <w:tcPr>
            <w:tcW w:w="3542" w:type="dxa"/>
            <w:vMerge w:val="restart"/>
          </w:tcPr>
          <w:p w14:paraId="39CEABB0" w14:textId="2B832CC6" w:rsidR="00546C58" w:rsidRPr="00CB3BC6" w:rsidRDefault="00546C58" w:rsidP="007E6F38">
            <w:pPr>
              <w:spacing w:line="256" w:lineRule="auto"/>
            </w:pPr>
            <w:r w:rsidRPr="00CB3BC6">
              <w:rPr>
                <w:rFonts w:eastAsiaTheme="minorHAnsi"/>
              </w:rPr>
              <w:t>Выполнение количества случаев госпитализации в условиях круглосуточного стационара,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489D3F27" w14:textId="0BA2358E" w:rsidR="00546C58" w:rsidRPr="00CB3BC6" w:rsidRDefault="00A51D4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КС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КС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538C8832" w14:textId="77777777" w:rsidR="00546C58" w:rsidRPr="00CB3BC6" w:rsidRDefault="00546C58" w:rsidP="007E6F38">
            <w:pPr>
              <w:spacing w:line="256" w:lineRule="auto"/>
            </w:pPr>
            <w:r w:rsidRPr="00CB3BC6">
              <w:t>Процент</w:t>
            </w:r>
          </w:p>
        </w:tc>
        <w:tc>
          <w:tcPr>
            <w:tcW w:w="4252" w:type="dxa"/>
            <w:vMerge w:val="restart"/>
          </w:tcPr>
          <w:p w14:paraId="5151B583" w14:textId="77777777" w:rsidR="00546C58" w:rsidRPr="00CB3BC6" w:rsidRDefault="00546C58" w:rsidP="007E6F38">
            <w:pPr>
              <w:spacing w:line="256" w:lineRule="auto"/>
            </w:pPr>
            <w:r w:rsidRPr="00CB3BC6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546C58" w:rsidRPr="00CB3BC6" w14:paraId="5D0D4E12" w14:textId="77777777" w:rsidTr="002549DE">
        <w:tc>
          <w:tcPr>
            <w:tcW w:w="454" w:type="dxa"/>
            <w:vMerge/>
            <w:vAlign w:val="center"/>
          </w:tcPr>
          <w:p w14:paraId="010221F8" w14:textId="77777777" w:rsidR="00546C58" w:rsidRPr="002549DE" w:rsidRDefault="00546C58" w:rsidP="007E6F38">
            <w:pPr>
              <w:spacing w:line="256" w:lineRule="auto"/>
              <w:rPr>
                <w:highlight w:val="yellow"/>
              </w:rPr>
            </w:pPr>
          </w:p>
        </w:tc>
        <w:tc>
          <w:tcPr>
            <w:tcW w:w="3542" w:type="dxa"/>
            <w:vMerge/>
            <w:vAlign w:val="center"/>
          </w:tcPr>
          <w:p w14:paraId="49DDE73B" w14:textId="77777777" w:rsidR="00546C58" w:rsidRPr="00CB3BC6" w:rsidRDefault="00546C58" w:rsidP="007E6F38">
            <w:pPr>
              <w:spacing w:line="256" w:lineRule="auto"/>
            </w:pPr>
          </w:p>
        </w:tc>
        <w:tc>
          <w:tcPr>
            <w:tcW w:w="5705" w:type="dxa"/>
          </w:tcPr>
          <w:p w14:paraId="60FCAEDB" w14:textId="77777777" w:rsidR="00546C58" w:rsidRPr="00CB3BC6" w:rsidRDefault="00546C58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58CCE67E" w14:textId="2C312B28" w:rsidR="00546C58" w:rsidRPr="00CB3BC6" w:rsidRDefault="00A51D4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546C58" w:rsidRPr="00CB3BC6">
              <w:t xml:space="preserve"> - процент выполнения плана оказания </w:t>
            </w:r>
            <w:r w:rsidR="003F08D2" w:rsidRPr="00CB3BC6">
              <w:t>случаев госпитализации</w:t>
            </w:r>
            <w:r w:rsidR="00546C58" w:rsidRPr="00CB3BC6">
              <w:t>;</w:t>
            </w:r>
          </w:p>
          <w:p w14:paraId="47B34EEF" w14:textId="1826D088" w:rsidR="00546C58" w:rsidRPr="00CB3BC6" w:rsidRDefault="00A51D4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546C58" w:rsidRPr="00CB3BC6">
              <w:t xml:space="preserve"> - фактическое количество </w:t>
            </w:r>
            <w:r w:rsidR="003F08D2" w:rsidRPr="00CB3BC6">
              <w:t>случаев госпитализации</w:t>
            </w:r>
            <w:r w:rsidR="00546C58" w:rsidRPr="00CB3BC6">
              <w:t>, выполненных в отчетном периоде;</w:t>
            </w:r>
          </w:p>
          <w:p w14:paraId="44E7F486" w14:textId="2FE064FF" w:rsidR="00546C58" w:rsidRPr="00CB3BC6" w:rsidRDefault="00A51D4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546C58" w:rsidRPr="00CB3BC6">
              <w:t xml:space="preserve"> - утвержденное количество </w:t>
            </w:r>
            <w:r w:rsidR="003F08D2" w:rsidRPr="00CB3BC6">
              <w:t>случаев госпитализации</w:t>
            </w:r>
            <w:r w:rsidR="00546C58" w:rsidRPr="00CB3BC6">
              <w:t xml:space="preserve"> в отчетном периоде (план на квартал равен ¼ плана на год).</w:t>
            </w:r>
          </w:p>
        </w:tc>
        <w:tc>
          <w:tcPr>
            <w:tcW w:w="993" w:type="dxa"/>
            <w:vMerge/>
            <w:vAlign w:val="center"/>
          </w:tcPr>
          <w:p w14:paraId="119CA062" w14:textId="77777777" w:rsidR="00546C58" w:rsidRPr="00CB3BC6" w:rsidRDefault="00546C58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</w:tcPr>
          <w:p w14:paraId="40C19210" w14:textId="77777777" w:rsidR="00546C58" w:rsidRPr="00CB3BC6" w:rsidRDefault="00546C58" w:rsidP="007E6F38">
            <w:pPr>
              <w:spacing w:line="256" w:lineRule="auto"/>
            </w:pPr>
          </w:p>
        </w:tc>
      </w:tr>
      <w:tr w:rsidR="009255B9" w:rsidRPr="00CB3BC6" w14:paraId="747696CB" w14:textId="77777777" w:rsidTr="002549DE">
        <w:tc>
          <w:tcPr>
            <w:tcW w:w="454" w:type="dxa"/>
            <w:vMerge w:val="restart"/>
          </w:tcPr>
          <w:p w14:paraId="7891C30B" w14:textId="5DDFBBBB" w:rsidR="009255B9" w:rsidRPr="002549DE" w:rsidRDefault="009255B9" w:rsidP="007E6F38">
            <w:pPr>
              <w:spacing w:line="256" w:lineRule="auto"/>
              <w:rPr>
                <w:highlight w:val="yellow"/>
              </w:rPr>
            </w:pPr>
            <w:r w:rsidRPr="002549DE">
              <w:rPr>
                <w:highlight w:val="yellow"/>
              </w:rPr>
              <w:t>3</w:t>
            </w:r>
            <w:r w:rsidR="002549DE" w:rsidRPr="002549DE">
              <w:rPr>
                <w:highlight w:val="yellow"/>
              </w:rPr>
              <w:t>0</w:t>
            </w:r>
            <w:r w:rsidRPr="002549DE">
              <w:rPr>
                <w:highlight w:val="yellow"/>
              </w:rPr>
              <w:t>.</w:t>
            </w:r>
          </w:p>
        </w:tc>
        <w:tc>
          <w:tcPr>
            <w:tcW w:w="3542" w:type="dxa"/>
            <w:vMerge w:val="restart"/>
          </w:tcPr>
          <w:p w14:paraId="0AF48452" w14:textId="5A6B7D5E" w:rsidR="009255B9" w:rsidRPr="00CB3BC6" w:rsidRDefault="00546C58" w:rsidP="007E6F38">
            <w:pPr>
              <w:spacing w:line="256" w:lineRule="auto"/>
            </w:pPr>
            <w:r w:rsidRPr="00CB3BC6">
              <w:rPr>
                <w:rFonts w:eastAsiaTheme="minorHAnsi"/>
              </w:rPr>
              <w:t>Выполнение количества случаев лечения в условиях дневного стационара,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6184F310" w14:textId="65417A9F" w:rsidR="009255B9" w:rsidRPr="00CB3BC6" w:rsidRDefault="00A51D4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ДС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ДС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446D8C45" w14:textId="77777777" w:rsidR="009255B9" w:rsidRPr="00CB3BC6" w:rsidRDefault="009255B9" w:rsidP="007E6F38">
            <w:pPr>
              <w:spacing w:line="256" w:lineRule="auto"/>
            </w:pPr>
            <w:r w:rsidRPr="00CB3BC6">
              <w:t>Процент</w:t>
            </w:r>
          </w:p>
        </w:tc>
        <w:tc>
          <w:tcPr>
            <w:tcW w:w="4252" w:type="dxa"/>
            <w:vMerge w:val="restart"/>
          </w:tcPr>
          <w:p w14:paraId="39AB1CA4" w14:textId="77777777" w:rsidR="009255B9" w:rsidRPr="00CB3BC6" w:rsidRDefault="009255B9" w:rsidP="007E6F38">
            <w:pPr>
              <w:spacing w:line="256" w:lineRule="auto"/>
            </w:pPr>
            <w:r w:rsidRPr="00CB3BC6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CB3BC6" w14:paraId="55FA7E34" w14:textId="77777777" w:rsidTr="002549DE">
        <w:tc>
          <w:tcPr>
            <w:tcW w:w="454" w:type="dxa"/>
            <w:vMerge/>
            <w:vAlign w:val="center"/>
          </w:tcPr>
          <w:p w14:paraId="0483D413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506B86C9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705" w:type="dxa"/>
          </w:tcPr>
          <w:p w14:paraId="481EBB7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5E0A9407" w14:textId="03782AD2" w:rsidR="009255B9" w:rsidRPr="00CB3BC6" w:rsidRDefault="00A51D4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CB3BC6">
              <w:t xml:space="preserve"> - процент выполнения плана оказания </w:t>
            </w:r>
            <w:r w:rsidR="003F08D2" w:rsidRPr="00CB3BC6">
              <w:t>случаев лечения</w:t>
            </w:r>
            <w:r w:rsidR="009255B9" w:rsidRPr="00CB3BC6">
              <w:t>;</w:t>
            </w:r>
          </w:p>
          <w:p w14:paraId="56DDBB8A" w14:textId="3FBF53D7" w:rsidR="009255B9" w:rsidRPr="00CB3BC6" w:rsidRDefault="00A51D4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CB3BC6">
              <w:t xml:space="preserve"> - фактическое количество </w:t>
            </w:r>
            <w:r w:rsidR="003F08D2" w:rsidRPr="00CB3BC6">
              <w:t>случаев лечения</w:t>
            </w:r>
            <w:r w:rsidR="009255B9" w:rsidRPr="00CB3BC6">
              <w:t>, выполненных в отчетном периоде;</w:t>
            </w:r>
          </w:p>
          <w:p w14:paraId="137085A9" w14:textId="6325A9A6" w:rsidR="009255B9" w:rsidRPr="00CB3BC6" w:rsidRDefault="00A51D4A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CB3BC6">
              <w:t xml:space="preserve"> - утвержденное количество </w:t>
            </w:r>
            <w:r w:rsidR="003F08D2" w:rsidRPr="00CB3BC6">
              <w:t>случаев лечения</w:t>
            </w:r>
            <w:r w:rsidR="009255B9" w:rsidRPr="00CB3BC6">
              <w:t xml:space="preserve"> в отчетном периоде (план на квартал равен ¼ плана на год).</w:t>
            </w:r>
          </w:p>
        </w:tc>
        <w:tc>
          <w:tcPr>
            <w:tcW w:w="993" w:type="dxa"/>
            <w:vMerge/>
            <w:vAlign w:val="center"/>
          </w:tcPr>
          <w:p w14:paraId="5EC466C8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</w:tcPr>
          <w:p w14:paraId="2FA7DDF3" w14:textId="77777777" w:rsidR="009255B9" w:rsidRPr="00CB3BC6" w:rsidRDefault="009255B9" w:rsidP="007E6F38">
            <w:pPr>
              <w:spacing w:line="256" w:lineRule="auto"/>
            </w:pPr>
          </w:p>
        </w:tc>
      </w:tr>
    </w:tbl>
    <w:bookmarkEnd w:id="6"/>
    <w:p w14:paraId="05C8834F" w14:textId="77777777" w:rsidR="009255B9" w:rsidRPr="00CB3BC6" w:rsidRDefault="009255B9" w:rsidP="009255B9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B3BC6">
        <w:rPr>
          <w:sz w:val="24"/>
          <w:szCs w:val="24"/>
        </w:rPr>
        <w:t xml:space="preserve">&lt;*&gt; По набору кодов Международной статистической </w:t>
      </w:r>
      <w:hyperlink r:id="rId66" w:history="1">
        <w:r w:rsidRPr="00CB3BC6">
          <w:rPr>
            <w:color w:val="0000FF"/>
            <w:sz w:val="24"/>
            <w:szCs w:val="24"/>
          </w:rPr>
          <w:t>классификацией</w:t>
        </w:r>
      </w:hyperlink>
      <w:r w:rsidRPr="00CB3BC6">
        <w:rPr>
          <w:sz w:val="24"/>
          <w:szCs w:val="24"/>
        </w:rPr>
        <w:t xml:space="preserve"> болезней и проблем, связанных со здоровьем, десятого пересмотра (МКБ-10).</w:t>
      </w:r>
    </w:p>
    <w:p w14:paraId="78622F2F" w14:textId="77777777" w:rsidR="009255B9" w:rsidRPr="00CB3BC6" w:rsidRDefault="009255B9" w:rsidP="009255B9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7" w:name="Par8883"/>
      <w:bookmarkEnd w:id="7"/>
      <w:r w:rsidRPr="00CB3BC6">
        <w:rPr>
          <w:sz w:val="24"/>
          <w:szCs w:val="24"/>
        </w:rPr>
        <w:t>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отчетный и предыдущий год соответственно путем пересчета к годовому значению.</w:t>
      </w:r>
    </w:p>
    <w:p w14:paraId="538B7D81" w14:textId="67AEAD0C" w:rsidR="00FC1B1B" w:rsidRPr="00CB3BC6" w:rsidRDefault="00FC1B1B" w:rsidP="00612C78">
      <w:pPr>
        <w:spacing w:after="160" w:line="259" w:lineRule="auto"/>
        <w:rPr>
          <w:sz w:val="24"/>
          <w:szCs w:val="24"/>
        </w:rPr>
      </w:pPr>
      <w:bookmarkStart w:id="8" w:name="Par8884"/>
      <w:bookmarkEnd w:id="8"/>
    </w:p>
    <w:p w14:paraId="4E781C5B" w14:textId="77777777" w:rsidR="0000494A" w:rsidRPr="00CB3BC6" w:rsidRDefault="0000494A" w:rsidP="0000494A">
      <w:pPr>
        <w:spacing w:line="256" w:lineRule="auto"/>
        <w:ind w:firstLine="709"/>
        <w:jc w:val="right"/>
        <w:rPr>
          <w:sz w:val="24"/>
          <w:szCs w:val="24"/>
        </w:rPr>
      </w:pPr>
      <w:r w:rsidRPr="00CB3BC6">
        <w:rPr>
          <w:sz w:val="24"/>
          <w:szCs w:val="24"/>
        </w:rPr>
        <w:lastRenderedPageBreak/>
        <w:t>Таблица 3</w:t>
      </w:r>
    </w:p>
    <w:p w14:paraId="70E4A8D2" w14:textId="31ED2B10" w:rsidR="0000494A" w:rsidRPr="00CB3BC6" w:rsidRDefault="0000494A" w:rsidP="0000494A">
      <w:pPr>
        <w:spacing w:line="256" w:lineRule="auto"/>
        <w:ind w:left="709"/>
        <w:jc w:val="center"/>
        <w:rPr>
          <w:rFonts w:eastAsia="Calibri"/>
          <w:sz w:val="24"/>
          <w:szCs w:val="24"/>
        </w:rPr>
      </w:pPr>
      <w:r w:rsidRPr="00CB3BC6">
        <w:rPr>
          <w:color w:val="000000"/>
          <w:sz w:val="24"/>
          <w:szCs w:val="24"/>
        </w:rPr>
        <w:t>Применение показателей результативности деятельности в медицинских организациях</w:t>
      </w:r>
      <w:r w:rsidR="00945B5A" w:rsidRPr="00CB3BC6">
        <w:rPr>
          <w:color w:val="000000"/>
          <w:sz w:val="24"/>
          <w:szCs w:val="24"/>
        </w:rPr>
        <w:t xml:space="preserve"> ХМАО-Югры</w:t>
      </w:r>
      <w:r w:rsidRPr="00CB3BC6">
        <w:rPr>
          <w:color w:val="000000"/>
          <w:sz w:val="24"/>
          <w:szCs w:val="24"/>
        </w:rPr>
        <w:t xml:space="preserve">, </w:t>
      </w:r>
      <w:r w:rsidRPr="00CB3BC6">
        <w:rPr>
          <w:rFonts w:eastAsia="Calibri"/>
          <w:sz w:val="24"/>
          <w:szCs w:val="24"/>
        </w:rPr>
        <w:t>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</w:p>
    <w:p w14:paraId="61903FF0" w14:textId="77777777" w:rsidR="0000494A" w:rsidRPr="00CB3BC6" w:rsidRDefault="0000494A" w:rsidP="00612C78">
      <w:pPr>
        <w:spacing w:after="160" w:line="259" w:lineRule="auto"/>
        <w:rPr>
          <w:sz w:val="24"/>
          <w:szCs w:val="24"/>
        </w:rPr>
      </w:pPr>
    </w:p>
    <w:tbl>
      <w:tblPr>
        <w:tblW w:w="5213" w:type="pct"/>
        <w:tblLayout w:type="fixed"/>
        <w:tblLook w:val="04A0" w:firstRow="1" w:lastRow="0" w:firstColumn="1" w:lastColumn="0" w:noHBand="0" w:noVBand="1"/>
      </w:tblPr>
      <w:tblGrid>
        <w:gridCol w:w="1784"/>
        <w:gridCol w:w="351"/>
        <w:gridCol w:w="351"/>
        <w:gridCol w:w="353"/>
        <w:gridCol w:w="352"/>
        <w:gridCol w:w="352"/>
        <w:gridCol w:w="351"/>
        <w:gridCol w:w="351"/>
        <w:gridCol w:w="351"/>
        <w:gridCol w:w="351"/>
        <w:gridCol w:w="397"/>
        <w:gridCol w:w="397"/>
        <w:gridCol w:w="397"/>
        <w:gridCol w:w="397"/>
        <w:gridCol w:w="397"/>
        <w:gridCol w:w="397"/>
        <w:gridCol w:w="397"/>
        <w:gridCol w:w="740"/>
        <w:gridCol w:w="399"/>
        <w:gridCol w:w="399"/>
        <w:gridCol w:w="399"/>
        <w:gridCol w:w="399"/>
        <w:gridCol w:w="399"/>
        <w:gridCol w:w="399"/>
        <w:gridCol w:w="399"/>
        <w:gridCol w:w="740"/>
        <w:gridCol w:w="395"/>
        <w:gridCol w:w="395"/>
        <w:gridCol w:w="395"/>
        <w:gridCol w:w="395"/>
        <w:gridCol w:w="395"/>
        <w:gridCol w:w="735"/>
        <w:gridCol w:w="707"/>
      </w:tblGrid>
      <w:tr w:rsidR="005F62F8" w:rsidRPr="00CB3BC6" w14:paraId="00237533" w14:textId="379F672F" w:rsidTr="005F62F8">
        <w:trPr>
          <w:trHeight w:val="600"/>
        </w:trPr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4C64A" w14:textId="77777777" w:rsidR="005F62F8" w:rsidRPr="00CB3BC6" w:rsidRDefault="005F62F8" w:rsidP="00B73F30">
            <w:pPr>
              <w:ind w:left="-93" w:right="-13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Перечень медицинских организаций</w:t>
            </w:r>
          </w:p>
        </w:tc>
        <w:tc>
          <w:tcPr>
            <w:tcW w:w="5942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7ECBC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1-й блок показателей Взрослое население (в возрасте 18 лет и старше)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B8B3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макс. кол-во баллов за 1 блок</w:t>
            </w:r>
          </w:p>
        </w:tc>
        <w:tc>
          <w:tcPr>
            <w:tcW w:w="27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75AB0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2-й блок показателей Детское население (от 0 до 17 лет включительно)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B322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макс. кол-во баллов за 2 блок</w:t>
            </w:r>
          </w:p>
        </w:tc>
        <w:tc>
          <w:tcPr>
            <w:tcW w:w="19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AE4BC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3-й блок показателей Оказание акушерско-гинекологической помощи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5E1C6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 xml:space="preserve">макс. кол-во баллов за </w:t>
            </w:r>
            <w:proofErr w:type="gramStart"/>
            <w:r w:rsidRPr="00CB3BC6">
              <w:rPr>
                <w:b/>
                <w:bCs/>
                <w:color w:val="000000"/>
                <w:sz w:val="16"/>
                <w:szCs w:val="16"/>
              </w:rPr>
              <w:t>3  блок</w:t>
            </w:r>
            <w:proofErr w:type="gramEnd"/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63B4E" w14:textId="2ADED5BD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Итого макс. кол-во баллов</w:t>
            </w:r>
          </w:p>
        </w:tc>
      </w:tr>
      <w:tr w:rsidR="005F62F8" w:rsidRPr="00CB3BC6" w14:paraId="1CFEE1E3" w14:textId="165E193F" w:rsidTr="005F62F8">
        <w:trPr>
          <w:trHeight w:val="315"/>
        </w:trPr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3DA33" w14:textId="77777777" w:rsidR="005F62F8" w:rsidRPr="00CB3BC6" w:rsidRDefault="005F62F8" w:rsidP="00B73F30">
            <w:pPr>
              <w:ind w:left="-93" w:right="-13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CAF9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5584C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2B09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4C06D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6EC5E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692A9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5464C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6907A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15B02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D2887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8A3D9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2AFC0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0C3A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ADEBF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F869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9C8BD" w14:textId="77777777" w:rsidR="005F62F8" w:rsidRPr="00CB3BC6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6A00C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6DEB4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A59E8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8142A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A64E6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DBCFF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85CC6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C057A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AE260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B5A89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158F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0D5FA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26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DDF84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4A2FF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DD485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4DBE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F62F8" w:rsidRPr="00CB3BC6" w14:paraId="412F45C5" w14:textId="6DE25347" w:rsidTr="005F62F8">
        <w:trPr>
          <w:trHeight w:val="63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C86C5" w14:textId="77777777" w:rsidR="00B73F30" w:rsidRPr="00CB3BC6" w:rsidRDefault="00B73F30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"Нижневартовская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B3472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7BD13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5C91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4F846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567DA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DE88A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EE7DF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24BE0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59F7F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4C425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5A6C5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B998D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E82BA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9DE81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9D8E7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2C7D3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89C14" w14:textId="77777777" w:rsidR="00B73F30" w:rsidRPr="00CB3BC6" w:rsidRDefault="00B73F30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88E78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E7E50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0B27C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BF657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669C1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3FE82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A290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1FEA" w14:textId="77777777" w:rsidR="00B73F30" w:rsidRPr="00CB3BC6" w:rsidRDefault="00B73F30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3749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ADF36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1DF79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72262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F0C5B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9B130" w14:textId="77777777" w:rsidR="00B73F30" w:rsidRPr="00CB3BC6" w:rsidRDefault="00B73F30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1C228" w14:textId="0D359843" w:rsidR="00B73F30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CB3BC6" w14:paraId="7024DB56" w14:textId="3EA239A5" w:rsidTr="005F62F8">
        <w:trPr>
          <w:trHeight w:val="63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46D68" w14:textId="77777777" w:rsidR="005F62F8" w:rsidRPr="00CB3BC6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"Нижнесортымская участковая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61CA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50AE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0258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C44D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9FC7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8486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FC24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D3CF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7BBE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031E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86D5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6D84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3EE7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F25F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F4DB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5440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1651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4DD5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44F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BFEE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E432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3E0B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10F1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BF4A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5F067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486A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F337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7862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3E3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B72A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9775D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A42DC" w14:textId="1D47F1B8" w:rsidR="005F62F8" w:rsidRPr="00CB3BC6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CB3BC6" w14:paraId="62F06775" w14:textId="0333DC8D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670E" w14:textId="77777777" w:rsidR="005F62F8" w:rsidRPr="00CB3BC6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"Федоровская городская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164D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592E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0530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ECBA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691E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8A13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D815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7AF9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7E42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9BEF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0903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8FFD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AE87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4FA8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B794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7DAF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88848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0F58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7AE1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F23E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0B2C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6502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EEC2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635D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3565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C2C7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1F99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FF59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410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4729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D353E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0AC9D" w14:textId="6C10D6C4" w:rsidR="005F62F8" w:rsidRPr="00CB3BC6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CB3BC6" w14:paraId="08C7ADB6" w14:textId="6A0B075C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DEED6" w14:textId="77777777" w:rsidR="005F62F8" w:rsidRPr="00CB3BC6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"Лянторская городская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060D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FA41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708F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F74F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64EF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F441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4570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BD9F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5056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D679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BA22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9C3D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BA03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E615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8BD6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6720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25CED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3C1C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D7BF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9343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5872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086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FAB8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4AF9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0142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A0CE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CEDA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5F84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C3F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1CFD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F67A3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63CCC" w14:textId="5D0BFC83" w:rsidR="005F62F8" w:rsidRPr="00CB3BC6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CB3BC6" w14:paraId="01190B7B" w14:textId="09F738ED" w:rsidTr="005F62F8">
        <w:trPr>
          <w:trHeight w:val="63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FDC42" w14:textId="77777777" w:rsidR="005F62F8" w:rsidRPr="00CB3BC6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"Нефтеюганская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1B23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E7A3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2629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D554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D92D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7C46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5C1D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B023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1DEE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0868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6B22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C6CD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8273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4F17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F906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3D88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5D80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0B76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350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070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DE42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6223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AF8A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2481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1B8E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1ECD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75D7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9F0B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40C0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D10F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10A69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F9544" w14:textId="2FE3093A" w:rsidR="005F62F8" w:rsidRPr="00CB3BC6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CB3BC6" w14:paraId="5F06BE0A" w14:textId="441E423F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1D0A" w14:textId="77777777" w:rsidR="00B73F30" w:rsidRPr="00CB3BC6" w:rsidRDefault="00B73F30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"Угутская участковая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8DAAF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A268B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57A76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7E425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85322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A0436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062B0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6AFF7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948C9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A0762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A1591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A22C9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53AF5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39CD9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5147D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FC938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71999" w14:textId="77777777" w:rsidR="00B73F30" w:rsidRPr="00CB3BC6" w:rsidRDefault="00B73F30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DDB86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B6E76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962FD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72748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A9E70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D321D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84D17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23AEE" w14:textId="77777777" w:rsidR="00B73F30" w:rsidRPr="00CB3BC6" w:rsidRDefault="00B73F30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B928D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201D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6B9CC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2A8F8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EE1D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394F7" w14:textId="77777777" w:rsidR="00B73F30" w:rsidRPr="00CB3BC6" w:rsidRDefault="00B73F30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03E22" w14:textId="3A3BD59E" w:rsidR="00B73F30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35.0</w:t>
            </w:r>
          </w:p>
        </w:tc>
      </w:tr>
      <w:tr w:rsidR="005F62F8" w:rsidRPr="00CB3BC6" w14:paraId="1FF9D382" w14:textId="50BC709F" w:rsidTr="005F62F8">
        <w:trPr>
          <w:trHeight w:val="63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57E92" w14:textId="77777777" w:rsidR="00B73F30" w:rsidRPr="00CB3BC6" w:rsidRDefault="00B73F30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"Радужнинская городская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560F5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58081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FA51C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119F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6AA32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C2B29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AC6B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36D9F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1440E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C9804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09D80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745B6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A4E08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04680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D5BD1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8270F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44E3" w14:textId="77777777" w:rsidR="00B73F30" w:rsidRPr="00CB3BC6" w:rsidRDefault="00B73F30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29B84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1C1A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E2BF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6FF0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906A7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124E9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1DC3B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A9842" w14:textId="77777777" w:rsidR="00B73F30" w:rsidRPr="00CB3BC6" w:rsidRDefault="00B73F30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FC0C4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30028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A0062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D8134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53F2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B63A1" w14:textId="77777777" w:rsidR="00B73F30" w:rsidRPr="00CB3BC6" w:rsidRDefault="00B73F30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96E88" w14:textId="247ED25C" w:rsidR="00B73F30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CB3BC6" w14:paraId="6E7B3AF3" w14:textId="7E525163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3E8A9" w14:textId="77777777" w:rsidR="005F62F8" w:rsidRPr="00CB3BC6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"Новоаганская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16B5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FE18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C4B6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60B1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3FBD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177C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D76E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7FD0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1A47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0582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2BCF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81FA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428C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D60F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CC0C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D02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C735B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23D1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E0C0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067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89C8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922E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E007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4C6A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68E7A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4979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766D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07BA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3943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931B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5BE88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93814" w14:textId="7C4CCB25" w:rsidR="005F62F8" w:rsidRPr="00CB3BC6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CB3BC6" w14:paraId="1792AD00" w14:textId="77B92D81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16A6D" w14:textId="77777777" w:rsidR="005F62F8" w:rsidRPr="00CB3BC6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"Покачевская городская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C8BA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7288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B14E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4CA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190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D2AB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D5E8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0B1B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EB4A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5A8E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DD39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B967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6F1D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8DD4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E0FF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827E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00F08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D634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6453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9AE8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9A50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C963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ACCC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F25F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F701C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CA8D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5B1D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57E3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80BC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7A3B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F4FBC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3B0B1" w14:textId="291A55F6" w:rsidR="005F62F8" w:rsidRPr="00CB3BC6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CB3BC6" w14:paraId="5FE3A9C0" w14:textId="0C6E2F79" w:rsidTr="005F62F8">
        <w:trPr>
          <w:trHeight w:val="63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39A56" w14:textId="77777777" w:rsidR="005F62F8" w:rsidRPr="00CB3BC6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"Урайская городская клиническая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4BE1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C708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51F5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1217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D43D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0941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E931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DDDE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6CD1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7EED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15F2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C40D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08AF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0002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354A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44FA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CB14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E6DD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8DE6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9B5B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E121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7DA1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5610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7C20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C4046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A5ED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5852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0CB6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72F4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142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BDF55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FFF22" w14:textId="72607A3B" w:rsidR="005F62F8" w:rsidRPr="00CB3BC6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CB3BC6" w14:paraId="5D537F35" w14:textId="388BB4D0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41DD7" w14:textId="77777777" w:rsidR="005F62F8" w:rsidRPr="00CB3BC6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"Октябрьская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99AF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A079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1DEE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0525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32C4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61F0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1D55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25D7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8AFE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09BD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8458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10B0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0554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50AF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2951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DD09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83720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7B3A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3A5D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F293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BF3B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1DF8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8A69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BCE5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BCA3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F906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4B64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1DEB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13C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88D3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E3B3D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453F8" w14:textId="7A3E2EA7" w:rsidR="005F62F8" w:rsidRPr="00CB3BC6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CB3BC6" w14:paraId="6686B9B4" w14:textId="55364B13" w:rsidTr="005F62F8">
        <w:trPr>
          <w:trHeight w:val="63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3EB65" w14:textId="77777777" w:rsidR="005F62F8" w:rsidRPr="00CB3BC6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"Ханты-Мансийская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A650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351A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05AC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70F0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7989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5C30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7CC2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F70C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7154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8369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3D52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4911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A5A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5B50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EEB0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BD77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6D616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FF79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B11E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AE34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CC4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61C0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D4C7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80D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6EC94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EC00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8E93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6B5F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FDBA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9CF5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2F465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B0D05" w14:textId="3E90BB5F" w:rsidR="005F62F8" w:rsidRPr="00CB3BC6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CB3BC6" w14:paraId="1DD90F2D" w14:textId="3A5F289F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F27A0" w14:textId="77777777" w:rsidR="005F62F8" w:rsidRPr="00CB3BC6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lastRenderedPageBreak/>
              <w:t>БУ "Югорская городская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FAE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9E26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EC1B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437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B696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846B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160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FD6D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10CA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0599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A8CD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8EAE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90DA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E19D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2E45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F9CA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9767A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0EE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03D1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46E8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0FC7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36A9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D874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CDB1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D985C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AD23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E9AA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01EB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6F36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379B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2865B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63141" w14:textId="383746D9" w:rsidR="005F62F8" w:rsidRPr="00CB3BC6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CB3BC6" w14:paraId="40A8A156" w14:textId="55BC6E1E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7FB14" w14:textId="77777777" w:rsidR="005F62F8" w:rsidRPr="00CB3BC6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АУ "Советская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7FDE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4D71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B97F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0E0A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63F6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C289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EFE1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6267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DD3C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37CD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9DF2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3F10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37DE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1DC4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BCBE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A6DC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1634C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B40C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23C1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8E22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7CB4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F358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5F6E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DDAD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1BC5B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3BCC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D462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A152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B173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792D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942E9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95721" w14:textId="3BA5D4B0" w:rsidR="005F62F8" w:rsidRPr="00CB3BC6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CB3BC6" w14:paraId="26EB38A2" w14:textId="04F06BDA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23F07" w14:textId="77777777" w:rsidR="005F62F8" w:rsidRPr="00CB3BC6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"Кондинская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8C0C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7F52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4736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BB33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6664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E4E7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6010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3424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2E04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3FED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4EE5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7CD0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6E7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6CA4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AEED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9A14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CB4DF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3C2E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9D7F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DE3D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B484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1F34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29A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D1E3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C1EAE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1F41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E125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344D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5AC4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ED90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925C8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63C07" w14:textId="63DD4651" w:rsidR="005F62F8" w:rsidRPr="00CB3BC6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CB3BC6" w14:paraId="1D15BA7D" w14:textId="6B198400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86390" w14:textId="77777777" w:rsidR="005F62F8" w:rsidRPr="00CB3BC6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"Пионерская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0547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457A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485F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3B00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632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C462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D0DF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E23A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DD5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A2F5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7FE0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9BE1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61B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5453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E3C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7AF4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CA8F7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C19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221C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70AF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D662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3A7C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8421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BC98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E9509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84A1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E592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FD58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C50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A61F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DC75B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9DB53" w14:textId="3ADF7E39" w:rsidR="005F62F8" w:rsidRPr="00CB3BC6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CB3BC6" w14:paraId="5DA6C6FC" w14:textId="428FEB93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00B60" w14:textId="77777777" w:rsidR="005F62F8" w:rsidRPr="00CB3BC6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"Белоярская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1440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BBEC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3746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624A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A122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683F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2280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640F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785A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EE81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A18A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0094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F7C2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660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4D0D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C7C7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05353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96C6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139D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48EF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C43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C6E8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A26D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1A7A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89FEF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629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E779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F18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7D1E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CB9E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3A53C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D39E0" w14:textId="2AFA20A8" w:rsidR="005F62F8" w:rsidRPr="00CB3BC6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CB3BC6" w14:paraId="072AA7DF" w14:textId="7BB2072F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A9BB" w14:textId="77777777" w:rsidR="005F62F8" w:rsidRPr="00CB3BC6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"Берёзовская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8524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89A5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52EA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A7F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78CC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0137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7BB6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C81E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F888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88B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CC13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E6AA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E375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E316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99DE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C436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3543C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35F1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387F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2DDD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C71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766C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849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4F24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F113D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538C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058E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E6BC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8B7F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7157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F44AE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A9AD8" w14:textId="58C39F9A" w:rsidR="005F62F8" w:rsidRPr="00CB3BC6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CB3BC6" w14:paraId="02F5BE08" w14:textId="32A34B94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D5A1" w14:textId="77777777" w:rsidR="005F62F8" w:rsidRPr="00CB3BC6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"Игримская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E3D2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C0B4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A93E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628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8A09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4DE7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7B53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F5F4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753B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3E91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25ED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C3FA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1FD2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5A3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4235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D546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C581A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C9F0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CE71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A559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3565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BCB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C9D8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3984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5FF5D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25A4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DC77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A9F4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D990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53FE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1FD0E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73107" w14:textId="63CEB73A" w:rsidR="005F62F8" w:rsidRPr="00CB3BC6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</w:tbl>
    <w:p w14:paraId="591A6A46" w14:textId="77777777" w:rsidR="00B75334" w:rsidRPr="00CB3BC6" w:rsidRDefault="00B75334" w:rsidP="00B75334">
      <w:pPr>
        <w:spacing w:line="256" w:lineRule="auto"/>
        <w:ind w:firstLine="709"/>
        <w:jc w:val="both"/>
        <w:rPr>
          <w:sz w:val="24"/>
          <w:szCs w:val="24"/>
        </w:rPr>
      </w:pPr>
      <w:r w:rsidRPr="00CB3BC6">
        <w:rPr>
          <w:rFonts w:ascii="Segoe UI Symbol" w:hAnsi="Segoe UI Symbol"/>
          <w:color w:val="000000"/>
          <w:szCs w:val="24"/>
        </w:rPr>
        <w:t>✔</w:t>
      </w:r>
      <w:r w:rsidRPr="00CB3BC6">
        <w:rPr>
          <w:color w:val="000000"/>
          <w:sz w:val="24"/>
          <w:szCs w:val="24"/>
        </w:rPr>
        <w:t xml:space="preserve"> – </w:t>
      </w:r>
      <w:r w:rsidRPr="00CB3BC6">
        <w:rPr>
          <w:sz w:val="24"/>
          <w:szCs w:val="24"/>
        </w:rPr>
        <w:t>показатель применяется в медицинской организации</w:t>
      </w:r>
    </w:p>
    <w:p w14:paraId="656BF417" w14:textId="77777777" w:rsidR="00B75334" w:rsidRPr="00CB3BC6" w:rsidRDefault="00B75334" w:rsidP="00B75334">
      <w:pPr>
        <w:ind w:firstLine="709"/>
        <w:jc w:val="both"/>
        <w:rPr>
          <w:rFonts w:eastAsiaTheme="minorHAnsi"/>
          <w:sz w:val="24"/>
          <w:szCs w:val="24"/>
        </w:rPr>
      </w:pPr>
      <w:r w:rsidRPr="00CB3BC6">
        <w:rPr>
          <w:sz w:val="24"/>
          <w:szCs w:val="24"/>
        </w:rPr>
        <w:t>х – показатель не применяется в медицинской организации</w:t>
      </w:r>
    </w:p>
    <w:p w14:paraId="0F2D715C" w14:textId="77777777" w:rsidR="0000494A" w:rsidRPr="00CB3BC6" w:rsidRDefault="0000494A" w:rsidP="00612C78">
      <w:pPr>
        <w:spacing w:after="160" w:line="259" w:lineRule="auto"/>
        <w:rPr>
          <w:sz w:val="24"/>
          <w:szCs w:val="24"/>
        </w:rPr>
      </w:pPr>
    </w:p>
    <w:p w14:paraId="75F1B406" w14:textId="77777777" w:rsidR="0000494A" w:rsidRPr="00CB3BC6" w:rsidRDefault="0000494A" w:rsidP="00612C78">
      <w:pPr>
        <w:spacing w:after="160" w:line="259" w:lineRule="auto"/>
        <w:rPr>
          <w:sz w:val="24"/>
          <w:szCs w:val="24"/>
        </w:rPr>
      </w:pPr>
    </w:p>
    <w:p w14:paraId="54944237" w14:textId="77777777" w:rsidR="0000494A" w:rsidRPr="00CB3BC6" w:rsidRDefault="0000494A" w:rsidP="00612C78">
      <w:pPr>
        <w:spacing w:after="160" w:line="259" w:lineRule="auto"/>
        <w:rPr>
          <w:sz w:val="24"/>
          <w:szCs w:val="24"/>
        </w:rPr>
        <w:sectPr w:rsidR="0000494A" w:rsidRPr="00CB3BC6" w:rsidSect="00612C78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C3F4882" w14:textId="34152CB4" w:rsidR="004A7176" w:rsidRPr="00CB3BC6" w:rsidRDefault="004A7176" w:rsidP="004A7176">
      <w:pPr>
        <w:jc w:val="center"/>
        <w:rPr>
          <w:sz w:val="24"/>
          <w:szCs w:val="24"/>
        </w:rPr>
      </w:pPr>
      <w:r w:rsidRPr="00CB3BC6">
        <w:rPr>
          <w:sz w:val="24"/>
          <w:szCs w:val="24"/>
        </w:rPr>
        <w:lastRenderedPageBreak/>
        <w:t>Подписи сторон:</w:t>
      </w:r>
    </w:p>
    <w:p w14:paraId="4F092B48" w14:textId="77777777" w:rsidR="00154B7D" w:rsidRPr="00CB3BC6" w:rsidRDefault="00154B7D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4C560BFA" w14:textId="77777777" w:rsidR="00A51D4A" w:rsidRPr="00986090" w:rsidRDefault="00A51D4A" w:rsidP="00A51D4A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директора</w:t>
      </w:r>
      <w:r w:rsidRPr="00986090">
        <w:rPr>
          <w:sz w:val="24"/>
          <w:szCs w:val="24"/>
        </w:rPr>
        <w:t xml:space="preserve"> </w:t>
      </w:r>
    </w:p>
    <w:p w14:paraId="1C16465F" w14:textId="77777777" w:rsidR="00A51D4A" w:rsidRPr="00986090" w:rsidRDefault="00A51D4A" w:rsidP="00A51D4A">
      <w:pPr>
        <w:contextualSpacing/>
        <w:jc w:val="both"/>
        <w:rPr>
          <w:sz w:val="24"/>
          <w:szCs w:val="24"/>
        </w:rPr>
      </w:pPr>
      <w:r w:rsidRPr="00986090">
        <w:rPr>
          <w:sz w:val="24"/>
          <w:szCs w:val="24"/>
        </w:rPr>
        <w:t>Департамента здравоохранения</w:t>
      </w:r>
    </w:p>
    <w:p w14:paraId="1D96681B" w14:textId="1D7E2930" w:rsidR="00A51D4A" w:rsidRPr="00986090" w:rsidRDefault="00A51D4A" w:rsidP="00A51D4A">
      <w:pPr>
        <w:contextualSpacing/>
        <w:jc w:val="both"/>
        <w:rPr>
          <w:sz w:val="24"/>
          <w:szCs w:val="24"/>
        </w:rPr>
      </w:pPr>
      <w:r w:rsidRPr="00986090">
        <w:rPr>
          <w:sz w:val="24"/>
          <w:szCs w:val="24"/>
        </w:rPr>
        <w:t xml:space="preserve">Ханты-Мансийского автономного округа – Югры           </w:t>
      </w:r>
      <w:r>
        <w:rPr>
          <w:sz w:val="24"/>
          <w:szCs w:val="24"/>
        </w:rPr>
        <w:t xml:space="preserve"> </w:t>
      </w:r>
      <w:r w:rsidRPr="00986090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 </w:t>
      </w:r>
      <w:r w:rsidRPr="00986090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</w:t>
      </w:r>
      <w:r w:rsidRPr="00986090">
        <w:rPr>
          <w:sz w:val="24"/>
          <w:szCs w:val="24"/>
        </w:rPr>
        <w:t xml:space="preserve">           </w:t>
      </w:r>
      <w:r>
        <w:rPr>
          <w:sz w:val="24"/>
          <w:szCs w:val="24"/>
        </w:rPr>
        <w:t>Е</w:t>
      </w:r>
      <w:r w:rsidRPr="00986090">
        <w:rPr>
          <w:sz w:val="24"/>
          <w:szCs w:val="24"/>
        </w:rPr>
        <w:t>.</w:t>
      </w:r>
      <w:r>
        <w:rPr>
          <w:sz w:val="24"/>
          <w:szCs w:val="24"/>
        </w:rPr>
        <w:t>В</w:t>
      </w:r>
      <w:r w:rsidRPr="00986090">
        <w:rPr>
          <w:sz w:val="24"/>
          <w:szCs w:val="24"/>
        </w:rPr>
        <w:t xml:space="preserve">. </w:t>
      </w:r>
      <w:r>
        <w:rPr>
          <w:sz w:val="24"/>
          <w:szCs w:val="24"/>
        </w:rPr>
        <w:t>Касьянова</w:t>
      </w:r>
    </w:p>
    <w:p w14:paraId="79B7A523" w14:textId="2661BD3B" w:rsidR="00B75B4F" w:rsidRPr="00CB3BC6" w:rsidRDefault="00B75B4F" w:rsidP="004A7176">
      <w:pPr>
        <w:contextualSpacing/>
        <w:jc w:val="both"/>
        <w:rPr>
          <w:sz w:val="24"/>
          <w:szCs w:val="24"/>
        </w:rPr>
      </w:pPr>
    </w:p>
    <w:p w14:paraId="0EA539FB" w14:textId="15E53F10" w:rsidR="00546E94" w:rsidRPr="00CB3BC6" w:rsidRDefault="00546E94" w:rsidP="004A7176">
      <w:pPr>
        <w:contextualSpacing/>
        <w:jc w:val="both"/>
        <w:rPr>
          <w:sz w:val="24"/>
          <w:szCs w:val="24"/>
        </w:rPr>
      </w:pPr>
    </w:p>
    <w:p w14:paraId="16B106C8" w14:textId="77777777" w:rsidR="00DD748F" w:rsidRPr="00CB3BC6" w:rsidRDefault="00DD748F" w:rsidP="004A7176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CB3BC6" w:rsidRDefault="00C946A1" w:rsidP="004A7176">
      <w:pPr>
        <w:contextualSpacing/>
        <w:jc w:val="both"/>
        <w:rPr>
          <w:sz w:val="24"/>
          <w:szCs w:val="24"/>
        </w:rPr>
      </w:pPr>
      <w:r w:rsidRPr="00CB3BC6">
        <w:rPr>
          <w:sz w:val="24"/>
          <w:szCs w:val="24"/>
        </w:rPr>
        <w:t>Д</w:t>
      </w:r>
      <w:r w:rsidR="004A7176" w:rsidRPr="00CB3BC6">
        <w:rPr>
          <w:sz w:val="24"/>
          <w:szCs w:val="24"/>
        </w:rPr>
        <w:t xml:space="preserve">иректор </w:t>
      </w:r>
    </w:p>
    <w:p w14:paraId="3E6757D3" w14:textId="79BDF9E9" w:rsidR="004A7176" w:rsidRPr="00CB3BC6" w:rsidRDefault="004A7176" w:rsidP="004A7176">
      <w:pPr>
        <w:contextualSpacing/>
        <w:jc w:val="both"/>
        <w:rPr>
          <w:sz w:val="24"/>
          <w:szCs w:val="24"/>
        </w:rPr>
      </w:pPr>
      <w:r w:rsidRPr="00CB3BC6">
        <w:rPr>
          <w:sz w:val="24"/>
          <w:szCs w:val="24"/>
        </w:rPr>
        <w:t>Территориального фонда</w:t>
      </w:r>
    </w:p>
    <w:p w14:paraId="1DA104BC" w14:textId="77777777" w:rsidR="004A7176" w:rsidRPr="00CB3BC6" w:rsidRDefault="004A7176" w:rsidP="004A7176">
      <w:pPr>
        <w:contextualSpacing/>
        <w:jc w:val="both"/>
        <w:rPr>
          <w:sz w:val="24"/>
          <w:szCs w:val="24"/>
        </w:rPr>
      </w:pPr>
      <w:r w:rsidRPr="00CB3BC6">
        <w:rPr>
          <w:sz w:val="24"/>
          <w:szCs w:val="24"/>
        </w:rPr>
        <w:t xml:space="preserve">обязательного медицинского страхования </w:t>
      </w:r>
    </w:p>
    <w:p w14:paraId="453F53EC" w14:textId="1135C476" w:rsidR="004A7176" w:rsidRPr="00CB3BC6" w:rsidRDefault="004A7176" w:rsidP="004A7176">
      <w:pPr>
        <w:contextualSpacing/>
        <w:jc w:val="both"/>
        <w:rPr>
          <w:sz w:val="24"/>
          <w:szCs w:val="24"/>
        </w:rPr>
      </w:pPr>
      <w:r w:rsidRPr="00CB3BC6">
        <w:rPr>
          <w:sz w:val="24"/>
          <w:szCs w:val="24"/>
        </w:rPr>
        <w:t>Ханты-Мансийского автономного округа – Югры</w:t>
      </w:r>
      <w:r w:rsidRPr="00CB3BC6">
        <w:rPr>
          <w:sz w:val="24"/>
          <w:szCs w:val="24"/>
        </w:rPr>
        <w:tab/>
      </w:r>
      <w:r w:rsidR="00F6375A" w:rsidRPr="00CB3BC6">
        <w:rPr>
          <w:sz w:val="28"/>
          <w:szCs w:val="28"/>
        </w:rPr>
        <w:t xml:space="preserve">                              </w:t>
      </w:r>
      <w:r w:rsidRPr="00CB3BC6">
        <w:rPr>
          <w:sz w:val="24"/>
          <w:szCs w:val="24"/>
        </w:rPr>
        <w:tab/>
        <w:t xml:space="preserve">        </w:t>
      </w:r>
      <w:r w:rsidR="009C59DA" w:rsidRPr="00CB3BC6">
        <w:rPr>
          <w:sz w:val="24"/>
          <w:szCs w:val="24"/>
        </w:rPr>
        <w:t xml:space="preserve"> </w:t>
      </w:r>
      <w:r w:rsidR="00F6375A" w:rsidRPr="00CB3BC6">
        <w:rPr>
          <w:sz w:val="24"/>
          <w:szCs w:val="24"/>
        </w:rPr>
        <w:t xml:space="preserve">    </w:t>
      </w:r>
      <w:r w:rsidRPr="00CB3BC6">
        <w:rPr>
          <w:sz w:val="24"/>
          <w:szCs w:val="24"/>
        </w:rPr>
        <w:t xml:space="preserve">  А.П. Фучежи</w:t>
      </w:r>
    </w:p>
    <w:p w14:paraId="1B7C6ADB" w14:textId="205DE274" w:rsidR="00A2201F" w:rsidRPr="00CB3BC6" w:rsidRDefault="00A2201F" w:rsidP="004A7176">
      <w:pPr>
        <w:contextualSpacing/>
        <w:jc w:val="both"/>
        <w:rPr>
          <w:sz w:val="24"/>
          <w:szCs w:val="24"/>
        </w:rPr>
      </w:pPr>
    </w:p>
    <w:p w14:paraId="4CC52DAB" w14:textId="77777777" w:rsidR="00DD748F" w:rsidRPr="00CB3BC6" w:rsidRDefault="00DD748F" w:rsidP="004A7176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CB3BC6" w:rsidRDefault="00546E94" w:rsidP="004A7176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CB3BC6" w:rsidRDefault="00C946A1" w:rsidP="004A7176">
      <w:pPr>
        <w:contextualSpacing/>
        <w:jc w:val="both"/>
        <w:rPr>
          <w:sz w:val="24"/>
          <w:szCs w:val="24"/>
        </w:rPr>
      </w:pPr>
      <w:r w:rsidRPr="00CB3BC6">
        <w:rPr>
          <w:sz w:val="24"/>
          <w:szCs w:val="24"/>
        </w:rPr>
        <w:t>Д</w:t>
      </w:r>
      <w:r w:rsidR="004A7176" w:rsidRPr="00CB3BC6">
        <w:rPr>
          <w:sz w:val="24"/>
          <w:szCs w:val="24"/>
        </w:rPr>
        <w:t>иректор</w:t>
      </w:r>
      <w:r w:rsidRPr="00CB3BC6">
        <w:rPr>
          <w:sz w:val="24"/>
          <w:szCs w:val="24"/>
        </w:rPr>
        <w:t xml:space="preserve"> </w:t>
      </w:r>
    </w:p>
    <w:p w14:paraId="7652F07F" w14:textId="18060DAE" w:rsidR="00D2771D" w:rsidRPr="00CB3BC6" w:rsidRDefault="00D2771D" w:rsidP="004A7176">
      <w:pPr>
        <w:contextualSpacing/>
        <w:jc w:val="both"/>
        <w:rPr>
          <w:sz w:val="24"/>
          <w:szCs w:val="24"/>
        </w:rPr>
      </w:pPr>
      <w:r w:rsidRPr="00CB3BC6">
        <w:rPr>
          <w:sz w:val="24"/>
          <w:szCs w:val="24"/>
        </w:rPr>
        <w:t>Ф</w:t>
      </w:r>
      <w:r w:rsidR="00C946A1" w:rsidRPr="00CB3BC6">
        <w:rPr>
          <w:sz w:val="24"/>
          <w:szCs w:val="24"/>
        </w:rPr>
        <w:t>илиала</w:t>
      </w:r>
      <w:r w:rsidRPr="00CB3BC6">
        <w:rPr>
          <w:sz w:val="24"/>
          <w:szCs w:val="24"/>
        </w:rPr>
        <w:t xml:space="preserve"> </w:t>
      </w:r>
      <w:r w:rsidR="00C946A1" w:rsidRPr="00CB3BC6">
        <w:rPr>
          <w:sz w:val="24"/>
          <w:szCs w:val="24"/>
        </w:rPr>
        <w:t>ООО «Капитал М</w:t>
      </w:r>
      <w:r w:rsidRPr="00CB3BC6">
        <w:rPr>
          <w:sz w:val="24"/>
          <w:szCs w:val="24"/>
        </w:rPr>
        <w:t>С</w:t>
      </w:r>
      <w:r w:rsidR="00C946A1" w:rsidRPr="00CB3BC6">
        <w:rPr>
          <w:sz w:val="24"/>
          <w:szCs w:val="24"/>
        </w:rPr>
        <w:t xml:space="preserve">» </w:t>
      </w:r>
    </w:p>
    <w:p w14:paraId="271A96E4" w14:textId="7DED44B3" w:rsidR="004A7176" w:rsidRPr="00CB3BC6" w:rsidRDefault="00C946A1" w:rsidP="004A7176">
      <w:pPr>
        <w:contextualSpacing/>
        <w:jc w:val="both"/>
        <w:rPr>
          <w:sz w:val="24"/>
          <w:szCs w:val="24"/>
        </w:rPr>
      </w:pPr>
      <w:r w:rsidRPr="00CB3BC6">
        <w:rPr>
          <w:sz w:val="24"/>
          <w:szCs w:val="24"/>
        </w:rPr>
        <w:t>в</w:t>
      </w:r>
      <w:r w:rsidR="00D2771D" w:rsidRPr="00CB3BC6">
        <w:rPr>
          <w:sz w:val="24"/>
          <w:szCs w:val="24"/>
        </w:rPr>
        <w:t xml:space="preserve"> </w:t>
      </w:r>
      <w:r w:rsidR="004A7176" w:rsidRPr="00CB3BC6">
        <w:rPr>
          <w:sz w:val="24"/>
          <w:szCs w:val="24"/>
        </w:rPr>
        <w:t>Ханты-</w:t>
      </w:r>
      <w:r w:rsidRPr="00CB3BC6">
        <w:rPr>
          <w:sz w:val="24"/>
          <w:szCs w:val="24"/>
        </w:rPr>
        <w:t xml:space="preserve">Мансийском автономном округе </w:t>
      </w:r>
      <w:r w:rsidR="004A7176" w:rsidRPr="00CB3BC6">
        <w:rPr>
          <w:sz w:val="24"/>
          <w:szCs w:val="24"/>
        </w:rPr>
        <w:t xml:space="preserve">– </w:t>
      </w:r>
      <w:r w:rsidRPr="00CB3BC6">
        <w:rPr>
          <w:sz w:val="24"/>
          <w:szCs w:val="24"/>
        </w:rPr>
        <w:t xml:space="preserve">Югре       </w:t>
      </w:r>
      <w:r w:rsidR="00A831AA" w:rsidRPr="00CB3BC6">
        <w:rPr>
          <w:sz w:val="28"/>
          <w:szCs w:val="28"/>
        </w:rPr>
        <w:t xml:space="preserve">                        </w:t>
      </w:r>
      <w:r w:rsidR="00F6375A" w:rsidRPr="00CB3BC6">
        <w:rPr>
          <w:sz w:val="28"/>
          <w:szCs w:val="28"/>
        </w:rPr>
        <w:t xml:space="preserve">              </w:t>
      </w:r>
      <w:r w:rsidR="00DE01B0" w:rsidRPr="00CB3BC6">
        <w:rPr>
          <w:sz w:val="24"/>
          <w:szCs w:val="24"/>
        </w:rPr>
        <w:t xml:space="preserve">  </w:t>
      </w:r>
      <w:r w:rsidR="004A7176" w:rsidRPr="00CB3BC6">
        <w:rPr>
          <w:sz w:val="24"/>
          <w:szCs w:val="24"/>
        </w:rPr>
        <w:t xml:space="preserve">   </w:t>
      </w:r>
      <w:r w:rsidRPr="00CB3BC6">
        <w:rPr>
          <w:sz w:val="24"/>
          <w:szCs w:val="24"/>
        </w:rPr>
        <w:t>И</w:t>
      </w:r>
      <w:r w:rsidR="004A7176" w:rsidRPr="00CB3BC6">
        <w:rPr>
          <w:sz w:val="24"/>
          <w:szCs w:val="24"/>
        </w:rPr>
        <w:t>.</w:t>
      </w:r>
      <w:r w:rsidRPr="00CB3BC6">
        <w:rPr>
          <w:sz w:val="24"/>
          <w:szCs w:val="24"/>
        </w:rPr>
        <w:t>Ю</w:t>
      </w:r>
      <w:r w:rsidR="004A7176" w:rsidRPr="00CB3BC6">
        <w:rPr>
          <w:sz w:val="24"/>
          <w:szCs w:val="24"/>
        </w:rPr>
        <w:t xml:space="preserve">. </w:t>
      </w:r>
      <w:r w:rsidRPr="00CB3BC6">
        <w:rPr>
          <w:sz w:val="24"/>
          <w:szCs w:val="24"/>
        </w:rPr>
        <w:t>Кузнецова</w:t>
      </w:r>
    </w:p>
    <w:p w14:paraId="791B2447" w14:textId="77777777" w:rsidR="00ED2F17" w:rsidRPr="00CB3BC6" w:rsidRDefault="00ED2F17" w:rsidP="004A7176">
      <w:pPr>
        <w:contextualSpacing/>
        <w:jc w:val="both"/>
        <w:rPr>
          <w:sz w:val="24"/>
          <w:szCs w:val="24"/>
        </w:rPr>
      </w:pPr>
    </w:p>
    <w:p w14:paraId="6FA0539F" w14:textId="4375D56F" w:rsidR="00546E94" w:rsidRPr="00CB3BC6" w:rsidRDefault="00546E94" w:rsidP="004A7176">
      <w:pPr>
        <w:jc w:val="both"/>
        <w:rPr>
          <w:sz w:val="24"/>
          <w:szCs w:val="24"/>
        </w:rPr>
      </w:pPr>
    </w:p>
    <w:p w14:paraId="1A89D4C6" w14:textId="77777777" w:rsidR="00DD748F" w:rsidRPr="00CB3BC6" w:rsidRDefault="00DD748F" w:rsidP="004A7176">
      <w:pPr>
        <w:jc w:val="both"/>
        <w:rPr>
          <w:sz w:val="24"/>
          <w:szCs w:val="24"/>
        </w:rPr>
      </w:pPr>
    </w:p>
    <w:p w14:paraId="4A434427" w14:textId="77777777" w:rsidR="00B75B4F" w:rsidRPr="00CB3BC6" w:rsidRDefault="00C946A1" w:rsidP="004A7176">
      <w:pPr>
        <w:contextualSpacing/>
        <w:jc w:val="both"/>
        <w:rPr>
          <w:rFonts w:eastAsia="SimSun"/>
          <w:sz w:val="24"/>
          <w:szCs w:val="24"/>
        </w:rPr>
      </w:pPr>
      <w:r w:rsidRPr="00CB3BC6">
        <w:rPr>
          <w:rFonts w:eastAsia="SimSun"/>
          <w:sz w:val="24"/>
          <w:szCs w:val="24"/>
        </w:rPr>
        <w:t>Д</w:t>
      </w:r>
      <w:r w:rsidR="004A7176" w:rsidRPr="00CB3BC6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CB3BC6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CB3BC6">
        <w:rPr>
          <w:rFonts w:eastAsia="SimSun"/>
          <w:sz w:val="24"/>
          <w:szCs w:val="24"/>
        </w:rPr>
        <w:t>Ханты-Мансийского филиала</w:t>
      </w:r>
    </w:p>
    <w:p w14:paraId="1E439BFA" w14:textId="0A1C341B" w:rsidR="004A7176" w:rsidRPr="00CB3BC6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CB3BC6">
        <w:rPr>
          <w:rFonts w:eastAsia="SimSun"/>
          <w:sz w:val="24"/>
          <w:szCs w:val="24"/>
        </w:rPr>
        <w:t>ООО «АльфаСтрахование-</w:t>
      </w:r>
      <w:proofErr w:type="gramStart"/>
      <w:r w:rsidRPr="00CB3BC6">
        <w:rPr>
          <w:rFonts w:eastAsia="SimSun"/>
          <w:sz w:val="24"/>
          <w:szCs w:val="24"/>
        </w:rPr>
        <w:t xml:space="preserve">ОМС»   </w:t>
      </w:r>
      <w:proofErr w:type="gramEnd"/>
      <w:r w:rsidRPr="00CB3BC6">
        <w:rPr>
          <w:rFonts w:eastAsia="SimSun"/>
          <w:sz w:val="24"/>
          <w:szCs w:val="24"/>
        </w:rPr>
        <w:t xml:space="preserve">                               </w:t>
      </w:r>
      <w:r w:rsidR="00A831AA" w:rsidRPr="00CB3BC6">
        <w:rPr>
          <w:sz w:val="28"/>
          <w:szCs w:val="28"/>
        </w:rPr>
        <w:t xml:space="preserve">                            </w:t>
      </w:r>
      <w:r w:rsidR="00F6375A" w:rsidRPr="00CB3BC6">
        <w:rPr>
          <w:sz w:val="28"/>
          <w:szCs w:val="28"/>
        </w:rPr>
        <w:t xml:space="preserve"> </w:t>
      </w:r>
      <w:r w:rsidRPr="00CB3BC6">
        <w:rPr>
          <w:rFonts w:eastAsia="SimSun"/>
          <w:sz w:val="24"/>
          <w:szCs w:val="24"/>
        </w:rPr>
        <w:t xml:space="preserve">   </w:t>
      </w:r>
      <w:r w:rsidR="00DE01B0" w:rsidRPr="00CB3BC6">
        <w:rPr>
          <w:rFonts w:eastAsia="SimSun"/>
          <w:sz w:val="24"/>
          <w:szCs w:val="24"/>
        </w:rPr>
        <w:t xml:space="preserve">  </w:t>
      </w:r>
      <w:r w:rsidRPr="00CB3BC6">
        <w:rPr>
          <w:rFonts w:eastAsia="SimSun"/>
          <w:sz w:val="24"/>
          <w:szCs w:val="24"/>
        </w:rPr>
        <w:t xml:space="preserve"> </w:t>
      </w:r>
      <w:r w:rsidR="00F6375A" w:rsidRPr="00CB3BC6">
        <w:rPr>
          <w:rFonts w:eastAsia="SimSun"/>
          <w:sz w:val="24"/>
          <w:szCs w:val="24"/>
        </w:rPr>
        <w:t xml:space="preserve">             </w:t>
      </w:r>
      <w:r w:rsidRPr="00CB3BC6">
        <w:rPr>
          <w:rFonts w:eastAsia="SimSun"/>
          <w:sz w:val="24"/>
          <w:szCs w:val="24"/>
        </w:rPr>
        <w:t xml:space="preserve">  </w:t>
      </w:r>
      <w:r w:rsidR="008871AC" w:rsidRPr="00CB3BC6">
        <w:rPr>
          <w:rFonts w:eastAsia="SimSun"/>
          <w:sz w:val="24"/>
          <w:szCs w:val="24"/>
        </w:rPr>
        <w:t>А</w:t>
      </w:r>
      <w:r w:rsidRPr="00CB3BC6">
        <w:rPr>
          <w:rFonts w:eastAsia="SimSun"/>
          <w:sz w:val="24"/>
          <w:szCs w:val="24"/>
        </w:rPr>
        <w:t>.</w:t>
      </w:r>
      <w:r w:rsidR="008871AC" w:rsidRPr="00CB3BC6">
        <w:rPr>
          <w:rFonts w:eastAsia="SimSun"/>
          <w:sz w:val="24"/>
          <w:szCs w:val="24"/>
        </w:rPr>
        <w:t>О</w:t>
      </w:r>
      <w:r w:rsidRPr="00CB3BC6">
        <w:rPr>
          <w:rFonts w:eastAsia="SimSun"/>
          <w:sz w:val="24"/>
          <w:szCs w:val="24"/>
        </w:rPr>
        <w:t xml:space="preserve">. </w:t>
      </w:r>
      <w:r w:rsidR="008871AC" w:rsidRPr="00CB3BC6">
        <w:rPr>
          <w:rFonts w:eastAsia="SimSun"/>
          <w:sz w:val="24"/>
          <w:szCs w:val="24"/>
        </w:rPr>
        <w:t>Томин</w:t>
      </w:r>
    </w:p>
    <w:p w14:paraId="22CC008E" w14:textId="34B4746A" w:rsidR="00B75B4F" w:rsidRPr="00CB3BC6" w:rsidRDefault="00B75B4F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E2E11A" w14:textId="77777777" w:rsidR="00DD748F" w:rsidRPr="00CB3BC6" w:rsidRDefault="00DD748F" w:rsidP="004A7176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77777777" w:rsidR="00546E94" w:rsidRPr="00CB3BC6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73CD039C" w14:textId="524AD268" w:rsidR="008871AC" w:rsidRPr="00CB3BC6" w:rsidRDefault="00311188" w:rsidP="008871AC">
      <w:pPr>
        <w:contextualSpacing/>
        <w:jc w:val="both"/>
        <w:rPr>
          <w:rFonts w:eastAsia="SimSun"/>
          <w:sz w:val="24"/>
          <w:szCs w:val="24"/>
        </w:rPr>
      </w:pPr>
      <w:r w:rsidRPr="00CB3BC6">
        <w:rPr>
          <w:rFonts w:eastAsia="SimSun"/>
          <w:sz w:val="24"/>
          <w:szCs w:val="24"/>
        </w:rPr>
        <w:t xml:space="preserve">Председатель </w:t>
      </w:r>
    </w:p>
    <w:p w14:paraId="7943E841" w14:textId="0D6F9FAB" w:rsidR="00311188" w:rsidRPr="00CB3BC6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CB3BC6">
        <w:rPr>
          <w:rFonts w:eastAsia="SimSun"/>
          <w:sz w:val="24"/>
          <w:szCs w:val="24"/>
        </w:rPr>
        <w:t>Ассоциаци</w:t>
      </w:r>
      <w:r w:rsidR="008871AC" w:rsidRPr="00CB3BC6">
        <w:rPr>
          <w:rFonts w:eastAsia="SimSun"/>
          <w:sz w:val="24"/>
          <w:szCs w:val="24"/>
        </w:rPr>
        <w:t>и</w:t>
      </w:r>
      <w:r w:rsidRPr="00CB3BC6">
        <w:rPr>
          <w:rFonts w:eastAsia="SimSun"/>
          <w:sz w:val="24"/>
          <w:szCs w:val="24"/>
        </w:rPr>
        <w:t xml:space="preserve"> работников</w:t>
      </w:r>
    </w:p>
    <w:p w14:paraId="3D31FBC7" w14:textId="77777777" w:rsidR="00311188" w:rsidRPr="00CB3BC6" w:rsidRDefault="00311188" w:rsidP="00311188">
      <w:pPr>
        <w:contextualSpacing/>
        <w:jc w:val="both"/>
        <w:rPr>
          <w:sz w:val="24"/>
          <w:szCs w:val="24"/>
        </w:rPr>
      </w:pPr>
      <w:r w:rsidRPr="00CB3BC6">
        <w:rPr>
          <w:rFonts w:eastAsia="SimSun"/>
          <w:sz w:val="24"/>
          <w:szCs w:val="24"/>
        </w:rPr>
        <w:t xml:space="preserve">здравоохранения </w:t>
      </w:r>
      <w:r w:rsidRPr="00CB3BC6">
        <w:rPr>
          <w:sz w:val="24"/>
          <w:szCs w:val="24"/>
        </w:rPr>
        <w:t xml:space="preserve">Ханты-Мансийского </w:t>
      </w:r>
    </w:p>
    <w:p w14:paraId="54EF800E" w14:textId="0E4D1A46" w:rsidR="004A7176" w:rsidRPr="00CB3BC6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CB3BC6">
        <w:rPr>
          <w:sz w:val="24"/>
          <w:szCs w:val="24"/>
        </w:rPr>
        <w:t>автономного округа – Югры</w:t>
      </w:r>
      <w:r w:rsidRPr="00CB3BC6">
        <w:rPr>
          <w:rFonts w:eastAsia="SimSun"/>
          <w:sz w:val="24"/>
          <w:szCs w:val="24"/>
        </w:rPr>
        <w:t xml:space="preserve">                   </w:t>
      </w:r>
      <w:r w:rsidR="004A7176" w:rsidRPr="00CB3BC6">
        <w:rPr>
          <w:rFonts w:eastAsia="SimSun"/>
          <w:sz w:val="24"/>
          <w:szCs w:val="24"/>
        </w:rPr>
        <w:t xml:space="preserve">   </w:t>
      </w:r>
      <w:r w:rsidRPr="00CB3BC6">
        <w:rPr>
          <w:rFonts w:eastAsia="SimSun"/>
          <w:sz w:val="24"/>
          <w:szCs w:val="24"/>
        </w:rPr>
        <w:t xml:space="preserve">                </w:t>
      </w:r>
      <w:r w:rsidR="004A7176" w:rsidRPr="00CB3BC6">
        <w:rPr>
          <w:rFonts w:eastAsia="SimSun"/>
          <w:sz w:val="24"/>
          <w:szCs w:val="24"/>
        </w:rPr>
        <w:t xml:space="preserve">   </w:t>
      </w:r>
      <w:r w:rsidR="00A831AA" w:rsidRPr="00CB3BC6">
        <w:rPr>
          <w:sz w:val="28"/>
          <w:szCs w:val="28"/>
        </w:rPr>
        <w:t xml:space="preserve">                            </w:t>
      </w:r>
      <w:r w:rsidR="00F6375A" w:rsidRPr="00CB3BC6">
        <w:rPr>
          <w:sz w:val="28"/>
          <w:szCs w:val="28"/>
        </w:rPr>
        <w:t xml:space="preserve"> </w:t>
      </w:r>
      <w:r w:rsidR="00A831AA" w:rsidRPr="00CB3BC6">
        <w:rPr>
          <w:sz w:val="28"/>
          <w:szCs w:val="28"/>
        </w:rPr>
        <w:t xml:space="preserve">  </w:t>
      </w:r>
      <w:r w:rsidR="00F6375A" w:rsidRPr="00CB3BC6">
        <w:rPr>
          <w:sz w:val="28"/>
          <w:szCs w:val="28"/>
        </w:rPr>
        <w:t xml:space="preserve">        </w:t>
      </w:r>
      <w:r w:rsidR="004A7176" w:rsidRPr="00CB3BC6">
        <w:rPr>
          <w:rFonts w:eastAsia="SimSun"/>
          <w:sz w:val="24"/>
          <w:szCs w:val="24"/>
        </w:rPr>
        <w:t xml:space="preserve"> </w:t>
      </w:r>
      <w:r w:rsidRPr="00CB3BC6">
        <w:rPr>
          <w:rFonts w:eastAsia="SimSun"/>
          <w:sz w:val="24"/>
          <w:szCs w:val="24"/>
        </w:rPr>
        <w:t xml:space="preserve">     </w:t>
      </w:r>
      <w:r w:rsidR="00A831AA" w:rsidRPr="00CB3BC6">
        <w:rPr>
          <w:rFonts w:eastAsia="SimSun"/>
          <w:sz w:val="24"/>
          <w:szCs w:val="24"/>
        </w:rPr>
        <w:t>В.А. Гильванов</w:t>
      </w:r>
    </w:p>
    <w:p w14:paraId="0310734E" w14:textId="0CCF5612" w:rsidR="004A7176" w:rsidRPr="00CB3BC6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5FE246B6" w:rsidR="00546E94" w:rsidRPr="00CB3BC6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06BF8AAA" w14:textId="77777777" w:rsidR="00DD748F" w:rsidRPr="00CB3BC6" w:rsidRDefault="00DD748F" w:rsidP="004A7176">
      <w:pPr>
        <w:contextualSpacing/>
        <w:jc w:val="both"/>
        <w:rPr>
          <w:rFonts w:eastAsia="SimSun"/>
          <w:sz w:val="24"/>
          <w:szCs w:val="24"/>
        </w:rPr>
      </w:pPr>
    </w:p>
    <w:p w14:paraId="1B689BFD" w14:textId="77777777" w:rsidR="00E71D2A" w:rsidRPr="00CB3BC6" w:rsidRDefault="00E71D2A" w:rsidP="00E71D2A">
      <w:pPr>
        <w:contextualSpacing/>
        <w:jc w:val="both"/>
        <w:rPr>
          <w:sz w:val="24"/>
          <w:szCs w:val="24"/>
        </w:rPr>
      </w:pPr>
      <w:r w:rsidRPr="00CB3BC6">
        <w:rPr>
          <w:sz w:val="24"/>
          <w:szCs w:val="24"/>
        </w:rPr>
        <w:t xml:space="preserve">Председатель </w:t>
      </w:r>
    </w:p>
    <w:p w14:paraId="1734FE12" w14:textId="77777777" w:rsidR="00E71D2A" w:rsidRPr="00CB3BC6" w:rsidRDefault="00E71D2A" w:rsidP="00E71D2A">
      <w:pPr>
        <w:contextualSpacing/>
        <w:jc w:val="both"/>
        <w:rPr>
          <w:sz w:val="24"/>
          <w:szCs w:val="24"/>
        </w:rPr>
      </w:pPr>
      <w:r w:rsidRPr="00CB3BC6">
        <w:rPr>
          <w:sz w:val="24"/>
          <w:szCs w:val="24"/>
        </w:rPr>
        <w:t>Региональной организации Профсоюза работников</w:t>
      </w:r>
    </w:p>
    <w:p w14:paraId="6703C51D" w14:textId="77777777" w:rsidR="00E71D2A" w:rsidRPr="00CB3BC6" w:rsidRDefault="00E71D2A" w:rsidP="00E71D2A">
      <w:pPr>
        <w:contextualSpacing/>
        <w:jc w:val="both"/>
        <w:rPr>
          <w:sz w:val="24"/>
          <w:szCs w:val="24"/>
        </w:rPr>
      </w:pPr>
      <w:r w:rsidRPr="00CB3BC6">
        <w:rPr>
          <w:sz w:val="24"/>
          <w:szCs w:val="24"/>
        </w:rPr>
        <w:t>здравоохранения Российской Федерации</w:t>
      </w:r>
    </w:p>
    <w:p w14:paraId="0624AB6B" w14:textId="54F0C06E" w:rsidR="003C4745" w:rsidRDefault="00E71D2A" w:rsidP="00E71D2A">
      <w:pPr>
        <w:contextualSpacing/>
        <w:jc w:val="both"/>
      </w:pPr>
      <w:r w:rsidRPr="00CB3BC6">
        <w:rPr>
          <w:sz w:val="24"/>
          <w:szCs w:val="24"/>
        </w:rPr>
        <w:t>Ханты-Мансийского автономного округа – Югры</w:t>
      </w:r>
      <w:r w:rsidRPr="00CB3BC6">
        <w:rPr>
          <w:sz w:val="24"/>
          <w:szCs w:val="24"/>
        </w:rPr>
        <w:tab/>
        <w:t xml:space="preserve">                                   </w:t>
      </w:r>
      <w:r w:rsidR="009C59DA" w:rsidRPr="00CB3BC6">
        <w:rPr>
          <w:sz w:val="24"/>
          <w:szCs w:val="24"/>
        </w:rPr>
        <w:t xml:space="preserve"> </w:t>
      </w:r>
      <w:r w:rsidRPr="00CB3BC6">
        <w:rPr>
          <w:sz w:val="24"/>
          <w:szCs w:val="24"/>
        </w:rPr>
        <w:t xml:space="preserve">         О.Г. Меньшикова</w:t>
      </w:r>
    </w:p>
    <w:sectPr w:rsidR="003C4745" w:rsidSect="00F6375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D8B21" w14:textId="77777777" w:rsidR="00C440ED" w:rsidRDefault="00C440ED" w:rsidP="002F688E">
      <w:r>
        <w:separator/>
      </w:r>
    </w:p>
  </w:endnote>
  <w:endnote w:type="continuationSeparator" w:id="0">
    <w:p w14:paraId="232326D8" w14:textId="77777777" w:rsidR="00C440ED" w:rsidRDefault="00C440ED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C440ED" w:rsidRDefault="00C440ED" w:rsidP="00D41C6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2C0">
          <w:rPr>
            <w:noProof/>
          </w:rPr>
          <w:t>3</w:t>
        </w:r>
        <w:r>
          <w:fldChar w:fldCharType="end"/>
        </w:r>
      </w:p>
    </w:sdtContent>
  </w:sdt>
  <w:p w14:paraId="304DF4FE" w14:textId="77777777" w:rsidR="00C440ED" w:rsidRDefault="00C440E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0F6C7" w14:textId="77777777" w:rsidR="00C440ED" w:rsidRDefault="00C440ED" w:rsidP="002F688E">
      <w:r>
        <w:separator/>
      </w:r>
    </w:p>
  </w:footnote>
  <w:footnote w:type="continuationSeparator" w:id="0">
    <w:p w14:paraId="2B6F010C" w14:textId="77777777" w:rsidR="00C440ED" w:rsidRDefault="00C440ED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5F09"/>
    <w:multiLevelType w:val="hybridMultilevel"/>
    <w:tmpl w:val="63145086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AFE256A"/>
    <w:multiLevelType w:val="hybridMultilevel"/>
    <w:tmpl w:val="3658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F2847"/>
    <w:multiLevelType w:val="hybridMultilevel"/>
    <w:tmpl w:val="A69C4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B7A5E54"/>
    <w:multiLevelType w:val="hybridMultilevel"/>
    <w:tmpl w:val="696E2F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016C3D"/>
    <w:multiLevelType w:val="hybridMultilevel"/>
    <w:tmpl w:val="2ADEF0E2"/>
    <w:lvl w:ilvl="0" w:tplc="425E79C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9116026">
    <w:abstractNumId w:val="13"/>
  </w:num>
  <w:num w:numId="2" w16cid:durableId="833228367">
    <w:abstractNumId w:val="0"/>
  </w:num>
  <w:num w:numId="3" w16cid:durableId="1569993992">
    <w:abstractNumId w:val="11"/>
  </w:num>
  <w:num w:numId="4" w16cid:durableId="1478761100">
    <w:abstractNumId w:val="5"/>
  </w:num>
  <w:num w:numId="5" w16cid:durableId="1188837128">
    <w:abstractNumId w:val="8"/>
  </w:num>
  <w:num w:numId="6" w16cid:durableId="474954190">
    <w:abstractNumId w:val="17"/>
  </w:num>
  <w:num w:numId="7" w16cid:durableId="1877885900">
    <w:abstractNumId w:val="9"/>
  </w:num>
  <w:num w:numId="8" w16cid:durableId="882403510">
    <w:abstractNumId w:val="3"/>
  </w:num>
  <w:num w:numId="9" w16cid:durableId="894968823">
    <w:abstractNumId w:val="10"/>
  </w:num>
  <w:num w:numId="10" w16cid:durableId="41684145">
    <w:abstractNumId w:val="12"/>
  </w:num>
  <w:num w:numId="11" w16cid:durableId="1372682089">
    <w:abstractNumId w:val="16"/>
  </w:num>
  <w:num w:numId="12" w16cid:durableId="161512923">
    <w:abstractNumId w:val="18"/>
  </w:num>
  <w:num w:numId="13" w16cid:durableId="1975476420">
    <w:abstractNumId w:val="14"/>
  </w:num>
  <w:num w:numId="14" w16cid:durableId="1052581734">
    <w:abstractNumId w:val="7"/>
  </w:num>
  <w:num w:numId="15" w16cid:durableId="912088747">
    <w:abstractNumId w:val="4"/>
  </w:num>
  <w:num w:numId="16" w16cid:durableId="476267340">
    <w:abstractNumId w:val="15"/>
  </w:num>
  <w:num w:numId="17" w16cid:durableId="1427579404">
    <w:abstractNumId w:val="6"/>
  </w:num>
  <w:num w:numId="18" w16cid:durableId="2102024334">
    <w:abstractNumId w:val="2"/>
  </w:num>
  <w:num w:numId="19" w16cid:durableId="2114588595">
    <w:abstractNumId w:val="1"/>
  </w:num>
  <w:num w:numId="20" w16cid:durableId="1190220531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219"/>
    <w:rsid w:val="00000C62"/>
    <w:rsid w:val="0000494A"/>
    <w:rsid w:val="00007E8E"/>
    <w:rsid w:val="0001061A"/>
    <w:rsid w:val="00016377"/>
    <w:rsid w:val="00017174"/>
    <w:rsid w:val="00017875"/>
    <w:rsid w:val="00024B66"/>
    <w:rsid w:val="00025AA6"/>
    <w:rsid w:val="00025F4F"/>
    <w:rsid w:val="000406BB"/>
    <w:rsid w:val="0004374F"/>
    <w:rsid w:val="00044E05"/>
    <w:rsid w:val="00050B05"/>
    <w:rsid w:val="00053E93"/>
    <w:rsid w:val="00064BAB"/>
    <w:rsid w:val="00066537"/>
    <w:rsid w:val="00075486"/>
    <w:rsid w:val="00075CD6"/>
    <w:rsid w:val="000805DF"/>
    <w:rsid w:val="00084388"/>
    <w:rsid w:val="000912D4"/>
    <w:rsid w:val="00094795"/>
    <w:rsid w:val="000A6EF2"/>
    <w:rsid w:val="000B22BB"/>
    <w:rsid w:val="000B3DA0"/>
    <w:rsid w:val="000C294C"/>
    <w:rsid w:val="000C6F04"/>
    <w:rsid w:val="000C73BD"/>
    <w:rsid w:val="000D710C"/>
    <w:rsid w:val="000F52DD"/>
    <w:rsid w:val="000F6552"/>
    <w:rsid w:val="00100FBC"/>
    <w:rsid w:val="001129BB"/>
    <w:rsid w:val="001137C9"/>
    <w:rsid w:val="0012241A"/>
    <w:rsid w:val="001236A2"/>
    <w:rsid w:val="001240AA"/>
    <w:rsid w:val="00146AAC"/>
    <w:rsid w:val="0015314D"/>
    <w:rsid w:val="00154A59"/>
    <w:rsid w:val="00154B7D"/>
    <w:rsid w:val="00161E9C"/>
    <w:rsid w:val="0016313A"/>
    <w:rsid w:val="00174ED6"/>
    <w:rsid w:val="00181FEC"/>
    <w:rsid w:val="001837CE"/>
    <w:rsid w:val="00185798"/>
    <w:rsid w:val="00185CB6"/>
    <w:rsid w:val="001918CE"/>
    <w:rsid w:val="001961FD"/>
    <w:rsid w:val="00196E3E"/>
    <w:rsid w:val="001A54FC"/>
    <w:rsid w:val="001A60C1"/>
    <w:rsid w:val="001B0048"/>
    <w:rsid w:val="001B76C1"/>
    <w:rsid w:val="001C2092"/>
    <w:rsid w:val="001C5A59"/>
    <w:rsid w:val="001E2B5E"/>
    <w:rsid w:val="001F2D3E"/>
    <w:rsid w:val="00212EF2"/>
    <w:rsid w:val="00214005"/>
    <w:rsid w:val="00215103"/>
    <w:rsid w:val="00221882"/>
    <w:rsid w:val="0022778F"/>
    <w:rsid w:val="0024004C"/>
    <w:rsid w:val="002408CD"/>
    <w:rsid w:val="00243D48"/>
    <w:rsid w:val="00244691"/>
    <w:rsid w:val="00244E85"/>
    <w:rsid w:val="00245A3C"/>
    <w:rsid w:val="00252CD6"/>
    <w:rsid w:val="0025401B"/>
    <w:rsid w:val="002546FA"/>
    <w:rsid w:val="002549DE"/>
    <w:rsid w:val="0025752E"/>
    <w:rsid w:val="00260047"/>
    <w:rsid w:val="00262606"/>
    <w:rsid w:val="00280208"/>
    <w:rsid w:val="00287272"/>
    <w:rsid w:val="00297465"/>
    <w:rsid w:val="002A4EC2"/>
    <w:rsid w:val="002A507B"/>
    <w:rsid w:val="002B09E9"/>
    <w:rsid w:val="002B32D6"/>
    <w:rsid w:val="002B45AC"/>
    <w:rsid w:val="002D66D0"/>
    <w:rsid w:val="002E2D94"/>
    <w:rsid w:val="002E5C0C"/>
    <w:rsid w:val="002E7D73"/>
    <w:rsid w:val="002F3811"/>
    <w:rsid w:val="002F3CC2"/>
    <w:rsid w:val="002F688E"/>
    <w:rsid w:val="00311188"/>
    <w:rsid w:val="00312C42"/>
    <w:rsid w:val="0031411C"/>
    <w:rsid w:val="0031412F"/>
    <w:rsid w:val="00315349"/>
    <w:rsid w:val="00317123"/>
    <w:rsid w:val="00321367"/>
    <w:rsid w:val="00321C71"/>
    <w:rsid w:val="003223DD"/>
    <w:rsid w:val="003233F8"/>
    <w:rsid w:val="0032381A"/>
    <w:rsid w:val="00323868"/>
    <w:rsid w:val="0034176A"/>
    <w:rsid w:val="00343944"/>
    <w:rsid w:val="00347D69"/>
    <w:rsid w:val="003517F7"/>
    <w:rsid w:val="003522BA"/>
    <w:rsid w:val="003523F7"/>
    <w:rsid w:val="003543C4"/>
    <w:rsid w:val="0035723B"/>
    <w:rsid w:val="003619C6"/>
    <w:rsid w:val="00363E2C"/>
    <w:rsid w:val="0036441F"/>
    <w:rsid w:val="00365D8A"/>
    <w:rsid w:val="003677BE"/>
    <w:rsid w:val="00373142"/>
    <w:rsid w:val="003758EB"/>
    <w:rsid w:val="00381CAB"/>
    <w:rsid w:val="00383724"/>
    <w:rsid w:val="00385297"/>
    <w:rsid w:val="00390FC9"/>
    <w:rsid w:val="003910D6"/>
    <w:rsid w:val="003A7F97"/>
    <w:rsid w:val="003C046E"/>
    <w:rsid w:val="003C4745"/>
    <w:rsid w:val="003D53FF"/>
    <w:rsid w:val="003E5EFF"/>
    <w:rsid w:val="003F08D2"/>
    <w:rsid w:val="003F1E9D"/>
    <w:rsid w:val="003F3DA5"/>
    <w:rsid w:val="00401ADE"/>
    <w:rsid w:val="00407489"/>
    <w:rsid w:val="00411F7F"/>
    <w:rsid w:val="00414CEC"/>
    <w:rsid w:val="00423B72"/>
    <w:rsid w:val="004242D4"/>
    <w:rsid w:val="0043724A"/>
    <w:rsid w:val="00442200"/>
    <w:rsid w:val="004440B3"/>
    <w:rsid w:val="0045106B"/>
    <w:rsid w:val="004511A4"/>
    <w:rsid w:val="004564CD"/>
    <w:rsid w:val="00460C6C"/>
    <w:rsid w:val="00463645"/>
    <w:rsid w:val="00466210"/>
    <w:rsid w:val="00480316"/>
    <w:rsid w:val="00480498"/>
    <w:rsid w:val="00483028"/>
    <w:rsid w:val="00483C6D"/>
    <w:rsid w:val="0048424E"/>
    <w:rsid w:val="00485727"/>
    <w:rsid w:val="00485B38"/>
    <w:rsid w:val="00485C4A"/>
    <w:rsid w:val="00495AE2"/>
    <w:rsid w:val="004A7176"/>
    <w:rsid w:val="004B11E4"/>
    <w:rsid w:val="004B2E63"/>
    <w:rsid w:val="004B6275"/>
    <w:rsid w:val="004B6747"/>
    <w:rsid w:val="004C4830"/>
    <w:rsid w:val="004C5D6E"/>
    <w:rsid w:val="004D224A"/>
    <w:rsid w:val="004D44B6"/>
    <w:rsid w:val="004D64C5"/>
    <w:rsid w:val="004E0EB0"/>
    <w:rsid w:val="004E3A7C"/>
    <w:rsid w:val="004E5AED"/>
    <w:rsid w:val="004F2314"/>
    <w:rsid w:val="004F2D33"/>
    <w:rsid w:val="00505219"/>
    <w:rsid w:val="0050764C"/>
    <w:rsid w:val="00510386"/>
    <w:rsid w:val="00520286"/>
    <w:rsid w:val="00522502"/>
    <w:rsid w:val="00524556"/>
    <w:rsid w:val="005318D7"/>
    <w:rsid w:val="0053558A"/>
    <w:rsid w:val="00542723"/>
    <w:rsid w:val="00544638"/>
    <w:rsid w:val="00545051"/>
    <w:rsid w:val="00545108"/>
    <w:rsid w:val="0054600F"/>
    <w:rsid w:val="00546C58"/>
    <w:rsid w:val="00546E94"/>
    <w:rsid w:val="00553303"/>
    <w:rsid w:val="00553446"/>
    <w:rsid w:val="00560623"/>
    <w:rsid w:val="00561988"/>
    <w:rsid w:val="00573B78"/>
    <w:rsid w:val="0057524E"/>
    <w:rsid w:val="00577C44"/>
    <w:rsid w:val="00597439"/>
    <w:rsid w:val="00597BED"/>
    <w:rsid w:val="005A4C60"/>
    <w:rsid w:val="005A6342"/>
    <w:rsid w:val="005A7321"/>
    <w:rsid w:val="005A7523"/>
    <w:rsid w:val="005A7AE3"/>
    <w:rsid w:val="005B6097"/>
    <w:rsid w:val="005B6CC3"/>
    <w:rsid w:val="005C4A09"/>
    <w:rsid w:val="005C6D8A"/>
    <w:rsid w:val="005D0432"/>
    <w:rsid w:val="005D2177"/>
    <w:rsid w:val="005D5826"/>
    <w:rsid w:val="005D5A46"/>
    <w:rsid w:val="005E4B91"/>
    <w:rsid w:val="005F610A"/>
    <w:rsid w:val="005F62F8"/>
    <w:rsid w:val="00600B19"/>
    <w:rsid w:val="00607ECA"/>
    <w:rsid w:val="00612C78"/>
    <w:rsid w:val="0061395E"/>
    <w:rsid w:val="00614527"/>
    <w:rsid w:val="0062480D"/>
    <w:rsid w:val="00627A02"/>
    <w:rsid w:val="00627E61"/>
    <w:rsid w:val="00630918"/>
    <w:rsid w:val="00631E28"/>
    <w:rsid w:val="00633A50"/>
    <w:rsid w:val="006370B5"/>
    <w:rsid w:val="006461D0"/>
    <w:rsid w:val="00650260"/>
    <w:rsid w:val="00651123"/>
    <w:rsid w:val="00651875"/>
    <w:rsid w:val="006518B0"/>
    <w:rsid w:val="00651C97"/>
    <w:rsid w:val="00655E14"/>
    <w:rsid w:val="006565A1"/>
    <w:rsid w:val="00666BDA"/>
    <w:rsid w:val="00667D57"/>
    <w:rsid w:val="0067177B"/>
    <w:rsid w:val="00671A04"/>
    <w:rsid w:val="00674CB3"/>
    <w:rsid w:val="00675FD1"/>
    <w:rsid w:val="006765C3"/>
    <w:rsid w:val="00681004"/>
    <w:rsid w:val="006A74F1"/>
    <w:rsid w:val="006C2638"/>
    <w:rsid w:val="006C41C3"/>
    <w:rsid w:val="006C4477"/>
    <w:rsid w:val="006C475B"/>
    <w:rsid w:val="006D56C4"/>
    <w:rsid w:val="006D72A7"/>
    <w:rsid w:val="006E7606"/>
    <w:rsid w:val="006F5817"/>
    <w:rsid w:val="00703F06"/>
    <w:rsid w:val="007050C1"/>
    <w:rsid w:val="0071046D"/>
    <w:rsid w:val="007161BE"/>
    <w:rsid w:val="0072120F"/>
    <w:rsid w:val="00732885"/>
    <w:rsid w:val="007378E2"/>
    <w:rsid w:val="007505DA"/>
    <w:rsid w:val="00751C51"/>
    <w:rsid w:val="007521E7"/>
    <w:rsid w:val="00754D17"/>
    <w:rsid w:val="007641DE"/>
    <w:rsid w:val="00765441"/>
    <w:rsid w:val="007664BD"/>
    <w:rsid w:val="00766B09"/>
    <w:rsid w:val="00776B6B"/>
    <w:rsid w:val="00783EA0"/>
    <w:rsid w:val="00793FC7"/>
    <w:rsid w:val="00795D7B"/>
    <w:rsid w:val="007A1533"/>
    <w:rsid w:val="007A21E2"/>
    <w:rsid w:val="007A2AE7"/>
    <w:rsid w:val="007A6CEA"/>
    <w:rsid w:val="007A7301"/>
    <w:rsid w:val="007B31B6"/>
    <w:rsid w:val="007B7E23"/>
    <w:rsid w:val="007C3909"/>
    <w:rsid w:val="007D398C"/>
    <w:rsid w:val="007E6F38"/>
    <w:rsid w:val="007F3C92"/>
    <w:rsid w:val="007F52FD"/>
    <w:rsid w:val="00801E1D"/>
    <w:rsid w:val="0080451C"/>
    <w:rsid w:val="00804805"/>
    <w:rsid w:val="00804E14"/>
    <w:rsid w:val="0080642A"/>
    <w:rsid w:val="008077A1"/>
    <w:rsid w:val="008168E6"/>
    <w:rsid w:val="00834B30"/>
    <w:rsid w:val="0084036D"/>
    <w:rsid w:val="0084076E"/>
    <w:rsid w:val="00843239"/>
    <w:rsid w:val="008472C0"/>
    <w:rsid w:val="00856AE4"/>
    <w:rsid w:val="00874932"/>
    <w:rsid w:val="008762EF"/>
    <w:rsid w:val="008767B0"/>
    <w:rsid w:val="008778FA"/>
    <w:rsid w:val="00884D00"/>
    <w:rsid w:val="008867DB"/>
    <w:rsid w:val="008871AC"/>
    <w:rsid w:val="0089662E"/>
    <w:rsid w:val="008A0128"/>
    <w:rsid w:val="008A5396"/>
    <w:rsid w:val="008B7672"/>
    <w:rsid w:val="008B7DBA"/>
    <w:rsid w:val="008C6197"/>
    <w:rsid w:val="008D6786"/>
    <w:rsid w:val="008E1DE7"/>
    <w:rsid w:val="008E33C5"/>
    <w:rsid w:val="008E4AC2"/>
    <w:rsid w:val="008E70FD"/>
    <w:rsid w:val="008F01E5"/>
    <w:rsid w:val="008F0E86"/>
    <w:rsid w:val="008F2169"/>
    <w:rsid w:val="008F749A"/>
    <w:rsid w:val="0090169E"/>
    <w:rsid w:val="0091185C"/>
    <w:rsid w:val="00916D84"/>
    <w:rsid w:val="009174DE"/>
    <w:rsid w:val="009205A2"/>
    <w:rsid w:val="009255B9"/>
    <w:rsid w:val="00935D57"/>
    <w:rsid w:val="00945B5A"/>
    <w:rsid w:val="009505FB"/>
    <w:rsid w:val="00962878"/>
    <w:rsid w:val="00972E7D"/>
    <w:rsid w:val="00975ED5"/>
    <w:rsid w:val="009806F9"/>
    <w:rsid w:val="00983A36"/>
    <w:rsid w:val="009873B1"/>
    <w:rsid w:val="00996A7A"/>
    <w:rsid w:val="00997D9D"/>
    <w:rsid w:val="009A0033"/>
    <w:rsid w:val="009A5CE3"/>
    <w:rsid w:val="009A62CA"/>
    <w:rsid w:val="009B4BBA"/>
    <w:rsid w:val="009C0E6C"/>
    <w:rsid w:val="009C1C2D"/>
    <w:rsid w:val="009C1D38"/>
    <w:rsid w:val="009C2143"/>
    <w:rsid w:val="009C59DA"/>
    <w:rsid w:val="009E22D5"/>
    <w:rsid w:val="009E407D"/>
    <w:rsid w:val="009F2D45"/>
    <w:rsid w:val="00A131B2"/>
    <w:rsid w:val="00A168E2"/>
    <w:rsid w:val="00A16961"/>
    <w:rsid w:val="00A204B8"/>
    <w:rsid w:val="00A20AC8"/>
    <w:rsid w:val="00A20AF0"/>
    <w:rsid w:val="00A2201F"/>
    <w:rsid w:val="00A23D62"/>
    <w:rsid w:val="00A2516C"/>
    <w:rsid w:val="00A33A86"/>
    <w:rsid w:val="00A34184"/>
    <w:rsid w:val="00A35636"/>
    <w:rsid w:val="00A51D4A"/>
    <w:rsid w:val="00A61C39"/>
    <w:rsid w:val="00A61D5C"/>
    <w:rsid w:val="00A831AA"/>
    <w:rsid w:val="00A8384E"/>
    <w:rsid w:val="00AA4240"/>
    <w:rsid w:val="00AA4D1E"/>
    <w:rsid w:val="00AB0128"/>
    <w:rsid w:val="00AB1CFA"/>
    <w:rsid w:val="00AB3429"/>
    <w:rsid w:val="00AC0B4D"/>
    <w:rsid w:val="00AC7192"/>
    <w:rsid w:val="00AC7457"/>
    <w:rsid w:val="00AD0BD7"/>
    <w:rsid w:val="00AD656C"/>
    <w:rsid w:val="00AE048F"/>
    <w:rsid w:val="00AE3A1E"/>
    <w:rsid w:val="00AF43B2"/>
    <w:rsid w:val="00B018EC"/>
    <w:rsid w:val="00B11298"/>
    <w:rsid w:val="00B1191A"/>
    <w:rsid w:val="00B131BB"/>
    <w:rsid w:val="00B2213B"/>
    <w:rsid w:val="00B267C7"/>
    <w:rsid w:val="00B41E6E"/>
    <w:rsid w:val="00B432CC"/>
    <w:rsid w:val="00B45D64"/>
    <w:rsid w:val="00B50436"/>
    <w:rsid w:val="00B52C69"/>
    <w:rsid w:val="00B54A5A"/>
    <w:rsid w:val="00B57F0C"/>
    <w:rsid w:val="00B60ADF"/>
    <w:rsid w:val="00B65972"/>
    <w:rsid w:val="00B66969"/>
    <w:rsid w:val="00B72840"/>
    <w:rsid w:val="00B73F30"/>
    <w:rsid w:val="00B75334"/>
    <w:rsid w:val="00B75B07"/>
    <w:rsid w:val="00B75B4F"/>
    <w:rsid w:val="00B76A56"/>
    <w:rsid w:val="00B77137"/>
    <w:rsid w:val="00B927AF"/>
    <w:rsid w:val="00B9357C"/>
    <w:rsid w:val="00B95DA1"/>
    <w:rsid w:val="00BA2ACC"/>
    <w:rsid w:val="00BB0DE4"/>
    <w:rsid w:val="00BB3003"/>
    <w:rsid w:val="00BB37AA"/>
    <w:rsid w:val="00BB5A68"/>
    <w:rsid w:val="00BC6210"/>
    <w:rsid w:val="00BE40E8"/>
    <w:rsid w:val="00BF27A2"/>
    <w:rsid w:val="00BF3C88"/>
    <w:rsid w:val="00BF4B4A"/>
    <w:rsid w:val="00BF5E87"/>
    <w:rsid w:val="00C10C1A"/>
    <w:rsid w:val="00C13040"/>
    <w:rsid w:val="00C2092E"/>
    <w:rsid w:val="00C2163D"/>
    <w:rsid w:val="00C2176B"/>
    <w:rsid w:val="00C253DC"/>
    <w:rsid w:val="00C2551A"/>
    <w:rsid w:val="00C40CBD"/>
    <w:rsid w:val="00C440ED"/>
    <w:rsid w:val="00C44753"/>
    <w:rsid w:val="00C53386"/>
    <w:rsid w:val="00C660E5"/>
    <w:rsid w:val="00C72922"/>
    <w:rsid w:val="00C738EF"/>
    <w:rsid w:val="00C73CCA"/>
    <w:rsid w:val="00C74D90"/>
    <w:rsid w:val="00C8033A"/>
    <w:rsid w:val="00C93608"/>
    <w:rsid w:val="00C946A1"/>
    <w:rsid w:val="00C9483E"/>
    <w:rsid w:val="00CB2B89"/>
    <w:rsid w:val="00CB3BC6"/>
    <w:rsid w:val="00CC2CCB"/>
    <w:rsid w:val="00CD54B9"/>
    <w:rsid w:val="00CD6D08"/>
    <w:rsid w:val="00CF1B40"/>
    <w:rsid w:val="00CF49D3"/>
    <w:rsid w:val="00D0199F"/>
    <w:rsid w:val="00D03122"/>
    <w:rsid w:val="00D2771D"/>
    <w:rsid w:val="00D31F8A"/>
    <w:rsid w:val="00D35F75"/>
    <w:rsid w:val="00D41C6C"/>
    <w:rsid w:val="00D441A5"/>
    <w:rsid w:val="00D447B8"/>
    <w:rsid w:val="00D525EC"/>
    <w:rsid w:val="00D7004B"/>
    <w:rsid w:val="00D717DF"/>
    <w:rsid w:val="00D812DD"/>
    <w:rsid w:val="00D81794"/>
    <w:rsid w:val="00D87172"/>
    <w:rsid w:val="00D91D27"/>
    <w:rsid w:val="00DA482F"/>
    <w:rsid w:val="00DB2B01"/>
    <w:rsid w:val="00DC2F69"/>
    <w:rsid w:val="00DC537F"/>
    <w:rsid w:val="00DD3E58"/>
    <w:rsid w:val="00DD748F"/>
    <w:rsid w:val="00DE01B0"/>
    <w:rsid w:val="00DE24CD"/>
    <w:rsid w:val="00DE5A7A"/>
    <w:rsid w:val="00DF7699"/>
    <w:rsid w:val="00E0262A"/>
    <w:rsid w:val="00E057DF"/>
    <w:rsid w:val="00E1316B"/>
    <w:rsid w:val="00E13C4E"/>
    <w:rsid w:val="00E2363E"/>
    <w:rsid w:val="00E422FD"/>
    <w:rsid w:val="00E45EFE"/>
    <w:rsid w:val="00E52A09"/>
    <w:rsid w:val="00E57CF0"/>
    <w:rsid w:val="00E642D3"/>
    <w:rsid w:val="00E71C4F"/>
    <w:rsid w:val="00E71D2A"/>
    <w:rsid w:val="00E81E3B"/>
    <w:rsid w:val="00E861F1"/>
    <w:rsid w:val="00E9438C"/>
    <w:rsid w:val="00E94B9B"/>
    <w:rsid w:val="00EB121F"/>
    <w:rsid w:val="00EB75BA"/>
    <w:rsid w:val="00EC3D73"/>
    <w:rsid w:val="00EC715F"/>
    <w:rsid w:val="00EC72C0"/>
    <w:rsid w:val="00ED24CF"/>
    <w:rsid w:val="00ED271D"/>
    <w:rsid w:val="00ED2F17"/>
    <w:rsid w:val="00ED3244"/>
    <w:rsid w:val="00EE429C"/>
    <w:rsid w:val="00EE5949"/>
    <w:rsid w:val="00EE7AF2"/>
    <w:rsid w:val="00EE7C5C"/>
    <w:rsid w:val="00EF5C7C"/>
    <w:rsid w:val="00F1406E"/>
    <w:rsid w:val="00F152E0"/>
    <w:rsid w:val="00F21ACC"/>
    <w:rsid w:val="00F27A69"/>
    <w:rsid w:val="00F27CA8"/>
    <w:rsid w:val="00F338F0"/>
    <w:rsid w:val="00F37D28"/>
    <w:rsid w:val="00F44BF3"/>
    <w:rsid w:val="00F45252"/>
    <w:rsid w:val="00F55ED5"/>
    <w:rsid w:val="00F62696"/>
    <w:rsid w:val="00F6375A"/>
    <w:rsid w:val="00F63FC5"/>
    <w:rsid w:val="00F81FDE"/>
    <w:rsid w:val="00F83190"/>
    <w:rsid w:val="00F91AA5"/>
    <w:rsid w:val="00FA008B"/>
    <w:rsid w:val="00FC1A0B"/>
    <w:rsid w:val="00FC1B1B"/>
    <w:rsid w:val="00FC2260"/>
    <w:rsid w:val="00FD0A50"/>
    <w:rsid w:val="00FE0D4B"/>
    <w:rsid w:val="00FE14B3"/>
    <w:rsid w:val="00FE26AF"/>
    <w:rsid w:val="00FE2EE3"/>
    <w:rsid w:val="00FF1369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FC42C443-3684-4C88-98D2-862A3DF4F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f">
    <w:name w:val="Table Grid"/>
    <w:basedOn w:val="a1"/>
    <w:uiPriority w:val="39"/>
    <w:rsid w:val="00AC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9255B9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Hyperlink"/>
    <w:basedOn w:val="a0"/>
    <w:uiPriority w:val="99"/>
    <w:semiHidden/>
    <w:unhideWhenUsed/>
    <w:rsid w:val="009255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7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4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1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31091&amp;dst=108179&amp;field=134&amp;date=17.11.2022" TargetMode="External"/><Relationship Id="rId18" Type="http://schemas.openxmlformats.org/officeDocument/2006/relationships/hyperlink" Target="https://login.consultant.ru/link/?req=doc&amp;base=LAW&amp;n=431091&amp;dst=108179&amp;field=134&amp;date=17.11.2022" TargetMode="External"/><Relationship Id="rId26" Type="http://schemas.openxmlformats.org/officeDocument/2006/relationships/image" Target="media/image6.wmf"/><Relationship Id="rId3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1" Type="http://schemas.openxmlformats.org/officeDocument/2006/relationships/footer" Target="footer1.xml"/><Relationship Id="rId3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7" Type="http://schemas.openxmlformats.org/officeDocument/2006/relationships/hyperlink" Target="https://login.consultant.ru/link/?req=doc&amp;base=LAW&amp;n=407685&amp;date=14.03.2022&amp;dst=101157&amp;field=134" TargetMode="External"/><Relationship Id="rId50" Type="http://schemas.openxmlformats.org/officeDocument/2006/relationships/image" Target="media/image14.wmf"/><Relationship Id="rId55" Type="http://schemas.openxmlformats.org/officeDocument/2006/relationships/image" Target="media/image17.wmf"/><Relationship Id="rId63" Type="http://schemas.openxmlformats.org/officeDocument/2006/relationships/image" Target="media/image25.wmf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4" Type="http://schemas.openxmlformats.org/officeDocument/2006/relationships/image" Target="media/image4.wmf"/><Relationship Id="rId3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5" Type="http://schemas.openxmlformats.org/officeDocument/2006/relationships/hyperlink" Target="https://login.consultant.ru/link/?req=doc&amp;base=LAW&amp;n=407685&amp;date=14.03.2022&amp;dst=101157&amp;field=134" TargetMode="External"/><Relationship Id="rId53" Type="http://schemas.openxmlformats.org/officeDocument/2006/relationships/image" Target="media/image16.wmf"/><Relationship Id="rId58" Type="http://schemas.openxmlformats.org/officeDocument/2006/relationships/image" Target="media/image20.wmf"/><Relationship Id="rId66" Type="http://schemas.openxmlformats.org/officeDocument/2006/relationships/hyperlink" Target="https://login.consultant.ru/link/?req=doc&amp;base=EXP&amp;n=763941&amp;date=14.03.202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3" Type="http://schemas.openxmlformats.org/officeDocument/2006/relationships/image" Target="media/image3.wmf"/><Relationship Id="rId28" Type="http://schemas.openxmlformats.org/officeDocument/2006/relationships/image" Target="media/image8.wmf"/><Relationship Id="rId3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9" Type="http://schemas.openxmlformats.org/officeDocument/2006/relationships/hyperlink" Target="https://login.consultant.ru/link/?req=doc&amp;base=LAW&amp;n=407685&amp;date=14.03.2022&amp;dst=101157&amp;field=134" TargetMode="External"/><Relationship Id="rId57" Type="http://schemas.openxmlformats.org/officeDocument/2006/relationships/image" Target="media/image19.wmf"/><Relationship Id="rId61" Type="http://schemas.openxmlformats.org/officeDocument/2006/relationships/image" Target="media/image23.wmf"/><Relationship Id="rId10" Type="http://schemas.openxmlformats.org/officeDocument/2006/relationships/image" Target="media/image2.wmf"/><Relationship Id="rId19" Type="http://schemas.openxmlformats.org/officeDocument/2006/relationships/hyperlink" Target="https://login.consultant.ru/link/?req=doc&amp;base=EXP&amp;n=763941&amp;date=14.03.2022" TargetMode="External"/><Relationship Id="rId31" Type="http://schemas.openxmlformats.org/officeDocument/2006/relationships/image" Target="media/image9.wmf"/><Relationship Id="rId44" Type="http://schemas.openxmlformats.org/officeDocument/2006/relationships/image" Target="media/image11.wmf"/><Relationship Id="rId52" Type="http://schemas.openxmlformats.org/officeDocument/2006/relationships/image" Target="media/image15.wmf"/><Relationship Id="rId60" Type="http://schemas.openxmlformats.org/officeDocument/2006/relationships/image" Target="media/image22.wmf"/><Relationship Id="rId65" Type="http://schemas.openxmlformats.org/officeDocument/2006/relationships/image" Target="media/image27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7" Type="http://schemas.openxmlformats.org/officeDocument/2006/relationships/image" Target="media/image7.wmf"/><Relationship Id="rId3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8" Type="http://schemas.openxmlformats.org/officeDocument/2006/relationships/image" Target="media/image13.wmf"/><Relationship Id="rId56" Type="http://schemas.openxmlformats.org/officeDocument/2006/relationships/image" Target="media/image18.wmf"/><Relationship Id="rId64" Type="http://schemas.openxmlformats.org/officeDocument/2006/relationships/image" Target="media/image26.wmf"/><Relationship Id="rId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1" Type="http://schemas.openxmlformats.org/officeDocument/2006/relationships/hyperlink" Target="https://login.consultant.ru/link/?req=doc&amp;base=LAW&amp;n=407685&amp;date=14.03.2022&amp;dst=101157&amp;field=134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5" Type="http://schemas.openxmlformats.org/officeDocument/2006/relationships/image" Target="media/image5.wmf"/><Relationship Id="rId3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8" Type="http://schemas.openxmlformats.org/officeDocument/2006/relationships/image" Target="media/image10.wmf"/><Relationship Id="rId46" Type="http://schemas.openxmlformats.org/officeDocument/2006/relationships/image" Target="media/image12.wmf"/><Relationship Id="rId59" Type="http://schemas.openxmlformats.org/officeDocument/2006/relationships/image" Target="media/image21.wmf"/><Relationship Id="rId67" Type="http://schemas.openxmlformats.org/officeDocument/2006/relationships/fontTable" Target="fontTable.xml"/><Relationship Id="rId20" Type="http://schemas.openxmlformats.org/officeDocument/2006/relationships/hyperlink" Target="https://login.consultant.ru/link/?req=doc&amp;base=LAW&amp;n=431091&amp;dst=108188&amp;field=134&amp;date=17.11.2022" TargetMode="External"/><Relationship Id="rId4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4" Type="http://schemas.openxmlformats.org/officeDocument/2006/relationships/hyperlink" Target="https://login.consultant.ru/link/?req=doc&amp;base=LAW&amp;n=407685&amp;date=14.03.2022&amp;dst=101157&amp;field=134" TargetMode="External"/><Relationship Id="rId62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9D4A2-D3C8-4E28-82DD-D7D02E0EB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28</Pages>
  <Words>10726</Words>
  <Characters>61142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Ушаков Александр Александрович</cp:lastModifiedBy>
  <cp:revision>30</cp:revision>
  <cp:lastPrinted>2020-12-30T04:52:00Z</cp:lastPrinted>
  <dcterms:created xsi:type="dcterms:W3CDTF">2022-12-08T12:40:00Z</dcterms:created>
  <dcterms:modified xsi:type="dcterms:W3CDTF">2023-01-27T06:37:00Z</dcterms:modified>
</cp:coreProperties>
</file>